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2D45" w:rsidR="00752637" w:rsidP="00752637" w:rsidRDefault="00752637" w14:paraId="ea61773" w14:textId="ea61773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D12D45">
        <w:rPr>
          <w:rFonts w:ascii="Arial" w:hAnsi="Arial" w:cs="Arial"/>
          <w:szCs w:val="24"/>
          <w:lang w:val="hr-HR"/>
        </w:rPr>
        <w:t xml:space="preserve">     REPUBLIKA HRVATSKA</w:t>
      </w:r>
    </w:p>
    <w:p w:rsidRPr="00D12D45" w:rsidR="00E141FF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TRGOVAČKI SUD U VARAŽDINU</w:t>
      </w:r>
      <w:r w:rsidRPr="00D12D45">
        <w:rPr>
          <w:rFonts w:ascii="Arial" w:hAnsi="Arial" w:cs="Arial"/>
          <w:szCs w:val="24"/>
          <w:lang w:val="hr-HR"/>
        </w:rPr>
        <w:tab/>
      </w:r>
      <w:r w:rsidRPr="00D12D45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="00752637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ab/>
      </w:r>
    </w:p>
    <w:p w:rsidR="002A2073" w:rsidP="0029302E" w:rsidRDefault="002A2073">
      <w:pPr>
        <w:jc w:val="both"/>
        <w:rPr>
          <w:rFonts w:ascii="Arial" w:hAnsi="Arial" w:cs="Arial"/>
          <w:szCs w:val="24"/>
          <w:lang w:val="hr-HR"/>
        </w:rPr>
      </w:pPr>
    </w:p>
    <w:p w:rsidR="002A2073" w:rsidP="0029302E" w:rsidRDefault="002A2073">
      <w:pPr>
        <w:jc w:val="both"/>
        <w:rPr>
          <w:rFonts w:ascii="Arial" w:hAnsi="Arial" w:cs="Arial"/>
          <w:szCs w:val="24"/>
          <w:lang w:val="hr-HR"/>
        </w:rPr>
      </w:pPr>
    </w:p>
    <w:p w:rsidR="002A2073" w:rsidP="0029302E" w:rsidRDefault="002A2073">
      <w:pPr>
        <w:jc w:val="both"/>
        <w:rPr>
          <w:rFonts w:ascii="Arial" w:hAnsi="Arial" w:cs="Arial"/>
          <w:szCs w:val="24"/>
          <w:lang w:val="hr-HR"/>
        </w:rPr>
      </w:pPr>
    </w:p>
    <w:p w:rsidRPr="00D12D45" w:rsidR="002A2073" w:rsidP="0029302E" w:rsidRDefault="002A2073">
      <w:pPr>
        <w:jc w:val="both"/>
        <w:rPr>
          <w:rFonts w:ascii="Arial" w:hAnsi="Arial" w:cs="Arial"/>
          <w:szCs w:val="24"/>
          <w:lang w:val="hr-HR"/>
        </w:rPr>
      </w:pPr>
    </w:p>
    <w:p w:rsidRPr="00D12D45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Z A P I S N I K</w:t>
      </w:r>
    </w:p>
    <w:p w:rsidRPr="00D12D45" w:rsidR="00A74C29" w:rsidP="00752637" w:rsidRDefault="00A74C29">
      <w:pPr>
        <w:jc w:val="center"/>
        <w:rPr>
          <w:rFonts w:ascii="Arial" w:hAnsi="Arial" w:cs="Arial"/>
          <w:szCs w:val="24"/>
          <w:lang w:val="hr-HR"/>
        </w:rPr>
      </w:pPr>
    </w:p>
    <w:p w:rsidRPr="00D12D45" w:rsidR="00A74C29" w:rsidP="00752637" w:rsidRDefault="00A74C29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od </w:t>
      </w:r>
      <w:r w:rsidR="00AF7024">
        <w:rPr>
          <w:rFonts w:ascii="Arial" w:hAnsi="Arial" w:cs="Arial"/>
          <w:szCs w:val="24"/>
          <w:lang w:val="hr-HR"/>
        </w:rPr>
        <w:t xml:space="preserve">25. svibnja </w:t>
      </w:r>
      <w:r w:rsidRPr="00D12D45" w:rsidR="00814D86">
        <w:rPr>
          <w:rFonts w:ascii="Arial" w:hAnsi="Arial" w:cs="Arial"/>
          <w:szCs w:val="24"/>
          <w:lang w:val="hr-HR"/>
        </w:rPr>
        <w:t>2021</w:t>
      </w:r>
      <w:r w:rsidRPr="00D12D45">
        <w:rPr>
          <w:rFonts w:ascii="Arial" w:hAnsi="Arial" w:cs="Arial"/>
          <w:szCs w:val="24"/>
          <w:lang w:val="hr-HR"/>
        </w:rPr>
        <w:t>.</w:t>
      </w:r>
    </w:p>
    <w:p w:rsidRPr="00D12D45" w:rsidR="00DF0050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D12D45" w:rsidR="00FC3CE9" w:rsidP="00B363A0" w:rsidRDefault="00752637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o</w:t>
      </w:r>
      <w:r w:rsidRPr="00D12D45" w:rsidR="00EC6BC0">
        <w:rPr>
          <w:rFonts w:ascii="Arial" w:hAnsi="Arial" w:cs="Arial"/>
          <w:szCs w:val="24"/>
          <w:lang w:val="hr-HR"/>
        </w:rPr>
        <w:t xml:space="preserve"> </w:t>
      </w:r>
      <w:r w:rsidRPr="00D12D45">
        <w:rPr>
          <w:rFonts w:ascii="Arial" w:hAnsi="Arial" w:cs="Arial"/>
          <w:szCs w:val="24"/>
          <w:lang w:val="hr-HR"/>
        </w:rPr>
        <w:t xml:space="preserve">održanom </w:t>
      </w:r>
      <w:r w:rsidRPr="00D12D45" w:rsidR="00FC3CE9">
        <w:rPr>
          <w:rFonts w:ascii="Arial" w:hAnsi="Arial" w:cs="Arial"/>
          <w:szCs w:val="24"/>
          <w:lang w:val="hr-HR"/>
        </w:rPr>
        <w:t>ročištu radi ispitivanja tražbina</w:t>
      </w:r>
    </w:p>
    <w:p w:rsidRPr="00D12D45" w:rsidR="00FC3CE9" w:rsidP="00752637" w:rsidRDefault="00FC3CE9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u predstečajnom postupku nad</w:t>
      </w:r>
      <w:r w:rsidRPr="00D12D45" w:rsidR="00B363A0">
        <w:rPr>
          <w:rFonts w:ascii="Arial" w:hAnsi="Arial" w:cs="Arial"/>
          <w:szCs w:val="24"/>
          <w:lang w:val="hr-HR"/>
        </w:rPr>
        <w:t xml:space="preserve"> dužnikom</w:t>
      </w:r>
    </w:p>
    <w:p w:rsidRPr="00D12D45" w:rsidR="00B741D8" w:rsidP="00752637" w:rsidRDefault="00B741D8">
      <w:pPr>
        <w:jc w:val="center"/>
        <w:rPr>
          <w:rFonts w:ascii="Arial" w:hAnsi="Arial" w:cs="Arial"/>
          <w:szCs w:val="24"/>
          <w:lang w:val="hr-HR"/>
        </w:rPr>
      </w:pPr>
    </w:p>
    <w:p w:rsidRPr="00D12D45" w:rsidR="00B741D8" w:rsidP="00752637" w:rsidRDefault="00B741D8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ITAS-PRVOMAJSKA d.d. Ivanec, </w:t>
      </w:r>
    </w:p>
    <w:p w:rsidRPr="00D12D45" w:rsidR="00DF0050" w:rsidP="00752637" w:rsidRDefault="00B741D8">
      <w:pPr>
        <w:jc w:val="center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Ivana Gorana Kovačića 14, OIB: 78997564994</w:t>
      </w:r>
    </w:p>
    <w:p w:rsidRPr="00D12D45" w:rsidR="00EB7CEA" w:rsidP="00752637" w:rsidRDefault="00EB7CEA">
      <w:pPr>
        <w:jc w:val="both"/>
        <w:rPr>
          <w:rFonts w:ascii="Arial" w:hAnsi="Arial" w:cs="Arial"/>
          <w:szCs w:val="24"/>
          <w:lang w:val="hr-HR"/>
        </w:rPr>
      </w:pPr>
    </w:p>
    <w:p w:rsidRPr="00D12D45" w:rsidR="00EB7CEA" w:rsidP="00752637" w:rsidRDefault="00EB7CEA">
      <w:pPr>
        <w:jc w:val="both"/>
        <w:rPr>
          <w:rFonts w:ascii="Arial" w:hAnsi="Arial" w:cs="Arial"/>
          <w:szCs w:val="24"/>
          <w:lang w:val="hr-HR"/>
        </w:rPr>
      </w:pPr>
    </w:p>
    <w:p w:rsidRPr="00D12D45" w:rsidR="00EB7CEA" w:rsidP="00752637" w:rsidRDefault="00EB7CEA">
      <w:pPr>
        <w:jc w:val="both"/>
        <w:rPr>
          <w:rFonts w:ascii="Arial" w:hAnsi="Arial" w:cs="Arial"/>
          <w:szCs w:val="24"/>
          <w:lang w:val="hr-HR"/>
        </w:rPr>
      </w:pP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NAZOČNI OD STRANE SUDA:</w:t>
      </w:r>
    </w:p>
    <w:p w:rsidRPr="00D12D45" w:rsidR="00800CC0" w:rsidP="00752637" w:rsidRDefault="00800CC0">
      <w:pPr>
        <w:jc w:val="both"/>
        <w:rPr>
          <w:rFonts w:ascii="Arial" w:hAnsi="Arial" w:cs="Arial"/>
          <w:szCs w:val="24"/>
          <w:lang w:val="hr-HR"/>
        </w:rPr>
      </w:pP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Sudac: </w:t>
      </w:r>
      <w:r w:rsidRPr="00D12D45" w:rsidR="00F24294">
        <w:rPr>
          <w:rFonts w:ascii="Arial" w:hAnsi="Arial" w:cs="Arial"/>
          <w:szCs w:val="24"/>
          <w:lang w:val="hr-HR"/>
        </w:rPr>
        <w:t>MARIJA LEVANIĆ-ŠKERBIĆ</w:t>
      </w: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Zapisničar: </w:t>
      </w:r>
      <w:r w:rsidRPr="00D12D45" w:rsidR="00F24294">
        <w:rPr>
          <w:rFonts w:ascii="Arial" w:hAnsi="Arial" w:cs="Arial"/>
          <w:szCs w:val="24"/>
          <w:lang w:val="hr-HR"/>
        </w:rPr>
        <w:t>ANDREJA LESJAK</w:t>
      </w:r>
    </w:p>
    <w:p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D12D45" w:rsidR="002A2073" w:rsidP="00752637" w:rsidRDefault="002A2073">
      <w:pPr>
        <w:jc w:val="both"/>
        <w:rPr>
          <w:rFonts w:ascii="Arial" w:hAnsi="Arial" w:cs="Arial"/>
          <w:szCs w:val="24"/>
          <w:lang w:val="hr-HR"/>
        </w:rPr>
      </w:pPr>
    </w:p>
    <w:p w:rsidRPr="00D12D45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</w:p>
    <w:p w:rsidRPr="00D12D45" w:rsidR="00752637" w:rsidP="00752637" w:rsidRDefault="007F7B1B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Početak u 10,0</w:t>
      </w:r>
      <w:r w:rsidRPr="00D12D45" w:rsidR="00752637">
        <w:rPr>
          <w:rFonts w:ascii="Arial" w:hAnsi="Arial" w:cs="Arial"/>
          <w:szCs w:val="24"/>
          <w:lang w:val="hr-HR"/>
        </w:rPr>
        <w:t>0 sati</w:t>
      </w:r>
    </w:p>
    <w:p w:rsidRPr="00D12D45" w:rsidR="00FC3CE9" w:rsidP="00CC7DED" w:rsidRDefault="00FC3CE9">
      <w:pPr>
        <w:jc w:val="both"/>
        <w:rPr>
          <w:rFonts w:ascii="Arial" w:hAnsi="Arial" w:cs="Arial"/>
          <w:szCs w:val="24"/>
          <w:lang w:val="hr-HR"/>
        </w:rPr>
      </w:pPr>
    </w:p>
    <w:p w:rsidRPr="00D12D45" w:rsidR="00B363A0" w:rsidP="00CC7DED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D12D45" w:rsidR="00B363A0" w:rsidP="00B363A0" w:rsidRDefault="00B363A0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Stečajni sudac objavljuje da je predmet današnjeg ročišta ispitivanje prijavljenih tražbina kako su unesene u tablicu prijavljenih tražbina, koje je sukladno čl. 43. st. 4. Stečajnog zakona</w:t>
      </w:r>
      <w:r w:rsidRPr="00D12D45" w:rsidR="00385CE9">
        <w:rPr>
          <w:rFonts w:ascii="Arial" w:hAnsi="Arial" w:cs="Arial"/>
          <w:szCs w:val="24"/>
          <w:lang w:val="hr-HR"/>
        </w:rPr>
        <w:t xml:space="preserve"> ("Narodne novine" broj 71/15</w:t>
      </w:r>
      <w:r w:rsidRPr="00D12D45" w:rsidR="00CC2813">
        <w:rPr>
          <w:rFonts w:ascii="Arial" w:hAnsi="Arial" w:cs="Arial"/>
          <w:szCs w:val="24"/>
          <w:lang w:val="hr-HR"/>
        </w:rPr>
        <w:t xml:space="preserve"> i 104/17</w:t>
      </w:r>
      <w:r w:rsidRPr="00D12D45" w:rsidR="00385CE9">
        <w:rPr>
          <w:rFonts w:ascii="Arial" w:hAnsi="Arial" w:cs="Arial"/>
          <w:szCs w:val="24"/>
          <w:lang w:val="hr-HR"/>
        </w:rPr>
        <w:t>, dalje u tekstu: SZ)</w:t>
      </w:r>
      <w:r w:rsidRPr="00D12D45">
        <w:rPr>
          <w:rFonts w:ascii="Arial" w:hAnsi="Arial" w:cs="Arial"/>
          <w:szCs w:val="24"/>
          <w:lang w:val="hr-HR"/>
        </w:rPr>
        <w:t>, sastavila i objavila Financijska agencija.</w:t>
      </w:r>
    </w:p>
    <w:p w:rsidRPr="00D12D45" w:rsidR="00F07E73" w:rsidP="006A093F" w:rsidRDefault="00F07E73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D12D45" w:rsidR="00B363A0" w:rsidP="005A6950" w:rsidRDefault="00B363A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C90B76" w:rsidP="005A6950" w:rsidRDefault="00752637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Konstatira se da su na današnje ročište </w:t>
      </w:r>
      <w:r w:rsidRPr="00D12D45" w:rsidR="00CC7DED">
        <w:rPr>
          <w:rFonts w:ascii="Arial" w:hAnsi="Arial" w:cs="Arial"/>
          <w:szCs w:val="24"/>
          <w:lang w:val="hr-HR"/>
        </w:rPr>
        <w:t xml:space="preserve">radi ispitivanja tražbina </w:t>
      </w:r>
      <w:r w:rsidRPr="00D12D45">
        <w:rPr>
          <w:rFonts w:ascii="Arial" w:hAnsi="Arial" w:cs="Arial"/>
          <w:szCs w:val="24"/>
          <w:lang w:val="hr-HR"/>
        </w:rPr>
        <w:t>pristupili</w:t>
      </w:r>
      <w:r w:rsidRPr="00D12D45" w:rsidR="00C90B76">
        <w:rPr>
          <w:rFonts w:ascii="Arial" w:hAnsi="Arial" w:cs="Arial"/>
          <w:szCs w:val="24"/>
          <w:lang w:val="hr-HR"/>
        </w:rPr>
        <w:t>:</w:t>
      </w:r>
    </w:p>
    <w:p w:rsidRPr="00D12D45" w:rsidR="008523EB" w:rsidP="005A6950" w:rsidRDefault="008523EB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FC3CE9" w:rsidP="00AF5D95" w:rsidRDefault="00FC3CE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povjerenik – </w:t>
      </w:r>
      <w:r w:rsidRPr="00D12D45" w:rsidR="00B741D8">
        <w:rPr>
          <w:rFonts w:ascii="Arial" w:hAnsi="Arial" w:cs="Arial"/>
          <w:szCs w:val="24"/>
          <w:lang w:val="hr-HR"/>
        </w:rPr>
        <w:t>Marija Domijan</w:t>
      </w:r>
    </w:p>
    <w:p w:rsidRPr="00242AC9" w:rsidR="00242AC9" w:rsidP="0034061F" w:rsidRDefault="009336CA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242AC9">
        <w:rPr>
          <w:rFonts w:ascii="Arial" w:hAnsi="Arial" w:cs="Arial"/>
          <w:szCs w:val="24"/>
          <w:lang w:val="hr-HR"/>
        </w:rPr>
        <w:t xml:space="preserve">za  </w:t>
      </w:r>
      <w:r w:rsidRPr="00242AC9" w:rsidR="00FC3CE9">
        <w:rPr>
          <w:rFonts w:ascii="Arial" w:hAnsi="Arial" w:cs="Arial"/>
          <w:szCs w:val="24"/>
          <w:lang w:val="hr-HR"/>
        </w:rPr>
        <w:t xml:space="preserve">dužnika </w:t>
      </w:r>
      <w:r w:rsidRPr="00242AC9" w:rsidR="004733A9">
        <w:rPr>
          <w:rFonts w:ascii="Arial" w:hAnsi="Arial" w:cs="Arial"/>
          <w:szCs w:val="24"/>
          <w:lang w:val="hr-HR"/>
        </w:rPr>
        <w:t>–</w:t>
      </w:r>
      <w:r w:rsidRPr="00242AC9" w:rsidR="006C4EDA">
        <w:rPr>
          <w:rFonts w:ascii="Arial" w:hAnsi="Arial" w:cs="Arial"/>
          <w:szCs w:val="24"/>
          <w:lang w:val="hr-HR"/>
        </w:rPr>
        <w:t xml:space="preserve"> </w:t>
      </w:r>
      <w:r w:rsidRPr="00242AC9" w:rsidR="00242AC9">
        <w:rPr>
          <w:rFonts w:ascii="Arial" w:hAnsi="Arial" w:cs="Arial"/>
          <w:szCs w:val="24"/>
          <w:lang w:val="hr-HR"/>
        </w:rPr>
        <w:t>direktor Dragutin Varga i Zvjezdana Hehet, rukovoditelj računovodstva i financija</w:t>
      </w:r>
      <w:r w:rsidR="00242AC9">
        <w:rPr>
          <w:rFonts w:ascii="Arial" w:hAnsi="Arial" w:cs="Arial"/>
          <w:szCs w:val="24"/>
          <w:lang w:val="hr-HR"/>
        </w:rPr>
        <w:t>,</w:t>
      </w:r>
      <w:r w:rsidRPr="00242AC9" w:rsidR="00242AC9">
        <w:rPr>
          <w:rFonts w:ascii="Arial" w:hAnsi="Arial" w:cs="Arial"/>
          <w:szCs w:val="24"/>
          <w:lang w:val="hr-HR"/>
        </w:rPr>
        <w:t xml:space="preserve"> </w:t>
      </w:r>
      <w:r w:rsidR="00242AC9">
        <w:rPr>
          <w:rFonts w:ascii="Arial" w:hAnsi="Arial" w:cs="Arial"/>
          <w:szCs w:val="24"/>
          <w:lang w:val="hr-HR"/>
        </w:rPr>
        <w:t xml:space="preserve">uz konzultanta Hrvoja Žagera, analitičar </w:t>
      </w:r>
      <w:r w:rsidR="0034061F">
        <w:rPr>
          <w:rFonts w:ascii="Arial" w:hAnsi="Arial" w:cs="Arial"/>
          <w:szCs w:val="24"/>
          <w:lang w:val="hr-HR"/>
        </w:rPr>
        <w:t xml:space="preserve">iz društva PIKAS d.o.o. Zagreb te </w:t>
      </w:r>
      <w:r w:rsidR="00242AC9">
        <w:rPr>
          <w:rFonts w:ascii="Arial" w:hAnsi="Arial" w:cs="Arial"/>
          <w:szCs w:val="24"/>
          <w:lang w:val="hr-HR"/>
        </w:rPr>
        <w:t>Kristijana Kožića, savjetnika u društvu PIKAS d.o.o. Zagreb</w:t>
      </w:r>
    </w:p>
    <w:p w:rsidRPr="00D12D45" w:rsidR="00814D86" w:rsidP="00FC3CE9" w:rsidRDefault="004733A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za vjerovnik</w:t>
      </w:r>
      <w:r w:rsidRPr="00D12D45" w:rsidR="00FC326A">
        <w:rPr>
          <w:rFonts w:ascii="Arial" w:hAnsi="Arial" w:cs="Arial"/>
          <w:szCs w:val="24"/>
          <w:lang w:val="hr-HR"/>
        </w:rPr>
        <w:t>a</w:t>
      </w:r>
      <w:r w:rsidRPr="00D12D45">
        <w:rPr>
          <w:rFonts w:ascii="Arial" w:hAnsi="Arial" w:cs="Arial"/>
          <w:szCs w:val="24"/>
          <w:lang w:val="hr-HR"/>
        </w:rPr>
        <w:t xml:space="preserve"> RH Mi</w:t>
      </w:r>
      <w:r w:rsidRPr="00D12D45" w:rsidR="00CE45E4">
        <w:rPr>
          <w:rFonts w:ascii="Arial" w:hAnsi="Arial" w:cs="Arial"/>
          <w:szCs w:val="24"/>
          <w:lang w:val="hr-HR"/>
        </w:rPr>
        <w:t>nistarstvo financija</w:t>
      </w:r>
      <w:r w:rsidRPr="00D12D45" w:rsidR="006C4EDA">
        <w:rPr>
          <w:rFonts w:ascii="Arial" w:hAnsi="Arial" w:cs="Arial"/>
          <w:szCs w:val="24"/>
          <w:lang w:val="hr-HR"/>
        </w:rPr>
        <w:t xml:space="preserve"> </w:t>
      </w:r>
      <w:r w:rsidRPr="00D12D45" w:rsidR="00CE45E4">
        <w:rPr>
          <w:rFonts w:ascii="Arial" w:hAnsi="Arial" w:cs="Arial"/>
          <w:szCs w:val="24"/>
          <w:lang w:val="hr-HR"/>
        </w:rPr>
        <w:t xml:space="preserve">- </w:t>
      </w:r>
      <w:r w:rsidR="00242AC9">
        <w:rPr>
          <w:rFonts w:ascii="Arial" w:hAnsi="Arial" w:cs="Arial"/>
          <w:szCs w:val="24"/>
          <w:lang w:val="hr-HR"/>
        </w:rPr>
        <w:t>zastupnica</w:t>
      </w:r>
      <w:r w:rsidRPr="00D12D45" w:rsidR="00FD3618">
        <w:rPr>
          <w:rFonts w:ascii="Arial" w:hAnsi="Arial" w:cs="Arial"/>
          <w:szCs w:val="24"/>
          <w:lang w:val="hr-HR"/>
        </w:rPr>
        <w:t xml:space="preserve"> po zakonu</w:t>
      </w:r>
      <w:r w:rsidR="00242AC9">
        <w:rPr>
          <w:rFonts w:ascii="Arial" w:hAnsi="Arial" w:cs="Arial"/>
          <w:szCs w:val="24"/>
          <w:lang w:val="hr-HR"/>
        </w:rPr>
        <w:t xml:space="preserve"> Tanja Purić Stamenković</w:t>
      </w:r>
      <w:r w:rsidRPr="00D12D45" w:rsidR="00FD3618">
        <w:rPr>
          <w:rFonts w:ascii="Arial" w:hAnsi="Arial" w:cs="Arial"/>
          <w:szCs w:val="24"/>
          <w:lang w:val="hr-HR"/>
        </w:rPr>
        <w:t>, zamjeni</w:t>
      </w:r>
      <w:r w:rsidR="00242AC9">
        <w:rPr>
          <w:rFonts w:ascii="Arial" w:hAnsi="Arial" w:cs="Arial"/>
          <w:szCs w:val="24"/>
          <w:lang w:val="hr-HR"/>
        </w:rPr>
        <w:t>ca</w:t>
      </w:r>
      <w:r w:rsidRPr="00D12D45" w:rsidR="00FD3618">
        <w:rPr>
          <w:rFonts w:ascii="Arial" w:hAnsi="Arial" w:cs="Arial"/>
          <w:szCs w:val="24"/>
          <w:lang w:val="hr-HR"/>
        </w:rPr>
        <w:t xml:space="preserve"> ŽDO Varaždin</w:t>
      </w:r>
      <w:r w:rsidR="00242AC9">
        <w:rPr>
          <w:rFonts w:ascii="Arial" w:hAnsi="Arial" w:cs="Arial"/>
          <w:szCs w:val="24"/>
          <w:lang w:val="hr-HR"/>
        </w:rPr>
        <w:t xml:space="preserve">, </w:t>
      </w:r>
    </w:p>
    <w:p w:rsidR="00FC326A" w:rsidP="00B741D8" w:rsidRDefault="00073E43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za vjerovnika</w:t>
      </w:r>
      <w:r w:rsidRPr="00D12D45" w:rsidR="00814D86">
        <w:rPr>
          <w:rFonts w:ascii="Arial" w:hAnsi="Arial" w:cs="Arial"/>
          <w:szCs w:val="24"/>
          <w:lang w:val="hr-HR"/>
        </w:rPr>
        <w:t xml:space="preserve"> </w:t>
      </w:r>
      <w:r w:rsidR="00242AC9">
        <w:rPr>
          <w:rFonts w:ascii="Arial" w:hAnsi="Arial" w:cs="Arial"/>
          <w:szCs w:val="24"/>
          <w:lang w:val="hr-HR"/>
        </w:rPr>
        <w:t>SLATINSKU BANKU- pun. Amra Kadić, punomoćnica po zaposlenju</w:t>
      </w:r>
    </w:p>
    <w:p w:rsidRPr="00D12D45" w:rsidR="00242AC9" w:rsidP="00B741D8" w:rsidRDefault="00242AC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vjerovnike LTF S.P.A i MICROTRONIC i BENI TEHING – pun. Marijana Marijan Koruga</w:t>
      </w:r>
    </w:p>
    <w:p w:rsidRPr="00D12D45" w:rsidR="00B741D8" w:rsidP="00B741D8" w:rsidRDefault="00B741D8">
      <w:pPr>
        <w:jc w:val="both"/>
        <w:rPr>
          <w:rFonts w:ascii="Arial" w:hAnsi="Arial" w:cs="Arial"/>
          <w:szCs w:val="24"/>
          <w:lang w:val="hr-HR"/>
        </w:rPr>
      </w:pPr>
    </w:p>
    <w:p w:rsidR="00B741D8" w:rsidP="00B741D8" w:rsidRDefault="00B741D8">
      <w:pPr>
        <w:jc w:val="both"/>
        <w:rPr>
          <w:rFonts w:ascii="Arial" w:hAnsi="Arial" w:cs="Arial"/>
          <w:szCs w:val="24"/>
          <w:lang w:val="hr-HR"/>
        </w:rPr>
      </w:pPr>
    </w:p>
    <w:p w:rsidRPr="00D12D45" w:rsidR="00242AC9" w:rsidP="00B741D8" w:rsidRDefault="00242AC9">
      <w:pPr>
        <w:jc w:val="both"/>
        <w:rPr>
          <w:rFonts w:ascii="Arial" w:hAnsi="Arial" w:cs="Arial"/>
          <w:szCs w:val="24"/>
          <w:lang w:val="hr-HR"/>
        </w:rPr>
      </w:pPr>
    </w:p>
    <w:p w:rsidRPr="00D12D45" w:rsidR="000443FF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Konstatira se da je</w:t>
      </w:r>
      <w:r w:rsidRPr="00D12D45" w:rsidR="003F583A">
        <w:rPr>
          <w:rFonts w:ascii="Arial" w:hAnsi="Arial" w:cs="Arial"/>
          <w:szCs w:val="24"/>
          <w:lang w:val="hr-HR"/>
        </w:rPr>
        <w:t xml:space="preserve"> </w:t>
      </w:r>
      <w:r w:rsidRPr="00D12D45" w:rsidR="00B741D8">
        <w:rPr>
          <w:rFonts w:ascii="Arial" w:hAnsi="Arial" w:cs="Arial"/>
          <w:szCs w:val="24"/>
          <w:lang w:val="hr-HR"/>
        </w:rPr>
        <w:t xml:space="preserve">3. ožujka </w:t>
      </w:r>
      <w:r w:rsidRPr="00D12D45" w:rsidR="003F583A">
        <w:rPr>
          <w:rFonts w:ascii="Arial" w:hAnsi="Arial" w:cs="Arial"/>
          <w:szCs w:val="24"/>
          <w:lang w:val="hr-HR"/>
        </w:rPr>
        <w:t>2021.</w:t>
      </w:r>
      <w:r w:rsidRPr="00D12D45" w:rsidR="00E5772B">
        <w:rPr>
          <w:rFonts w:ascii="Arial" w:hAnsi="Arial" w:cs="Arial"/>
          <w:szCs w:val="24"/>
          <w:lang w:val="hr-HR"/>
        </w:rPr>
        <w:t xml:space="preserve"> </w:t>
      </w:r>
      <w:r w:rsidRPr="00D12D45">
        <w:rPr>
          <w:rFonts w:ascii="Arial" w:hAnsi="Arial" w:cs="Arial"/>
          <w:szCs w:val="24"/>
          <w:lang w:val="hr-HR"/>
        </w:rPr>
        <w:t xml:space="preserve">od strane Financijske agencije zaprimljena dokumentacija u papirnatom obliku, a koja </w:t>
      </w:r>
      <w:r w:rsidRPr="00D12D45" w:rsidR="007C64EF">
        <w:rPr>
          <w:rFonts w:ascii="Arial" w:hAnsi="Arial" w:cs="Arial"/>
          <w:szCs w:val="24"/>
          <w:lang w:val="hr-HR"/>
        </w:rPr>
        <w:t xml:space="preserve">se sastoji od </w:t>
      </w:r>
      <w:r w:rsidRPr="00D12D45" w:rsidR="00DF0050">
        <w:rPr>
          <w:rFonts w:ascii="Arial" w:hAnsi="Arial" w:cs="Arial"/>
          <w:szCs w:val="24"/>
          <w:lang w:val="hr-HR"/>
        </w:rPr>
        <w:t>očitovanja</w:t>
      </w:r>
      <w:r w:rsidRPr="00D12D45" w:rsidR="008523EB">
        <w:rPr>
          <w:rFonts w:ascii="Arial" w:hAnsi="Arial" w:cs="Arial"/>
          <w:szCs w:val="24"/>
          <w:lang w:val="hr-HR"/>
        </w:rPr>
        <w:t xml:space="preserve"> dužnika i povjerenika o prijavljenim tražbinama.</w:t>
      </w:r>
    </w:p>
    <w:p w:rsidRPr="00D12D45" w:rsidR="00DF0050" w:rsidP="00752637" w:rsidRDefault="00DF005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DF0050" w:rsidP="00752637" w:rsidRDefault="00DF0050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Budući da prijave tražbina nisu dostavljene iste su isprintane sa e-Oglasne ploče.</w:t>
      </w:r>
    </w:p>
    <w:p w:rsidRPr="00D12D45" w:rsidR="003F583A" w:rsidP="00752637" w:rsidRDefault="003F583A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AA7635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Nadalje se konstatira da je uvidom u objave na mrežnoj stranici e-Oglasna ploča utvrđeno</w:t>
      </w:r>
      <w:r w:rsidRPr="00D12D45" w:rsidR="00AA7635">
        <w:rPr>
          <w:rFonts w:ascii="Arial" w:hAnsi="Arial" w:cs="Arial"/>
          <w:szCs w:val="24"/>
          <w:lang w:val="hr-HR"/>
        </w:rPr>
        <w:t>:</w:t>
      </w:r>
    </w:p>
    <w:p w:rsidRPr="00D12D45" w:rsidR="00CC7DED" w:rsidP="00CC7DED" w:rsidRDefault="00CC7DED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da je rješenje o  otvaranju predstečajnog postupka objavljeno na e-</w:t>
      </w:r>
      <w:r w:rsidRPr="00D12D45" w:rsidR="00235A51">
        <w:rPr>
          <w:rFonts w:ascii="Arial" w:hAnsi="Arial" w:cs="Arial"/>
          <w:szCs w:val="24"/>
          <w:lang w:val="hr-HR"/>
        </w:rPr>
        <w:t>Oglasnoj ploči</w:t>
      </w:r>
      <w:r w:rsidRPr="00D12D45" w:rsidR="00FE0F27">
        <w:rPr>
          <w:rFonts w:ascii="Arial" w:hAnsi="Arial" w:cs="Arial"/>
          <w:szCs w:val="24"/>
          <w:lang w:val="hr-HR"/>
        </w:rPr>
        <w:t xml:space="preserve">  dana</w:t>
      </w:r>
      <w:r w:rsidRPr="00D12D45" w:rsidR="00814D86">
        <w:rPr>
          <w:rFonts w:ascii="Arial" w:hAnsi="Arial" w:cs="Arial"/>
          <w:szCs w:val="24"/>
          <w:lang w:val="hr-HR"/>
        </w:rPr>
        <w:t xml:space="preserve"> </w:t>
      </w:r>
      <w:r w:rsidRPr="00D12D45" w:rsidR="00B741D8">
        <w:rPr>
          <w:rFonts w:ascii="Arial" w:hAnsi="Arial" w:cs="Arial"/>
          <w:szCs w:val="24"/>
          <w:lang w:val="hr-HR"/>
        </w:rPr>
        <w:t xml:space="preserve">17. studenoga </w:t>
      </w:r>
      <w:r w:rsidRPr="00D12D45" w:rsidR="008523EB">
        <w:rPr>
          <w:rFonts w:ascii="Arial" w:hAnsi="Arial" w:cs="Arial"/>
          <w:szCs w:val="24"/>
          <w:lang w:val="hr-HR"/>
        </w:rPr>
        <w:t>2020.</w:t>
      </w:r>
    </w:p>
    <w:p w:rsidRPr="00D12D45" w:rsidR="00AA7635" w:rsidP="00AA7635" w:rsidRDefault="00193152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da je tablicu</w:t>
      </w:r>
      <w:r w:rsidRPr="00D12D45" w:rsidR="00AA7635">
        <w:rPr>
          <w:rFonts w:ascii="Arial" w:hAnsi="Arial" w:cs="Arial"/>
          <w:szCs w:val="24"/>
          <w:lang w:val="hr-HR"/>
        </w:rPr>
        <w:t xml:space="preserve"> prijavljenih tražbina sukladno čl.</w:t>
      </w:r>
      <w:r w:rsidRPr="00D12D45" w:rsidR="00775E5A">
        <w:rPr>
          <w:rFonts w:ascii="Arial" w:hAnsi="Arial" w:cs="Arial"/>
          <w:szCs w:val="24"/>
          <w:lang w:val="hr-HR"/>
        </w:rPr>
        <w:t xml:space="preserve"> </w:t>
      </w:r>
      <w:r w:rsidRPr="00D12D45">
        <w:rPr>
          <w:rFonts w:ascii="Arial" w:hAnsi="Arial" w:cs="Arial"/>
          <w:szCs w:val="24"/>
          <w:lang w:val="hr-HR"/>
        </w:rPr>
        <w:t>43. st. 4.</w:t>
      </w:r>
      <w:r w:rsidRPr="00D12D45" w:rsidR="000D129A">
        <w:rPr>
          <w:rFonts w:ascii="Arial" w:hAnsi="Arial" w:cs="Arial"/>
          <w:szCs w:val="24"/>
          <w:lang w:val="hr-HR"/>
        </w:rPr>
        <w:t>SZ-a,</w:t>
      </w:r>
      <w:r w:rsidRPr="00D12D45">
        <w:rPr>
          <w:rFonts w:ascii="Arial" w:hAnsi="Arial" w:cs="Arial"/>
          <w:szCs w:val="24"/>
          <w:lang w:val="hr-HR"/>
        </w:rPr>
        <w:t xml:space="preserve"> FINA objavila</w:t>
      </w:r>
      <w:r w:rsidRPr="00D12D45" w:rsidR="00814D86">
        <w:rPr>
          <w:rFonts w:ascii="Arial" w:hAnsi="Arial" w:cs="Arial"/>
          <w:szCs w:val="24"/>
          <w:lang w:val="hr-HR"/>
        </w:rPr>
        <w:t xml:space="preserve"> </w:t>
      </w:r>
      <w:r w:rsidRPr="00D12D45" w:rsidR="00B741D8">
        <w:rPr>
          <w:rFonts w:ascii="Arial" w:hAnsi="Arial" w:cs="Arial"/>
          <w:szCs w:val="24"/>
          <w:lang w:val="hr-HR"/>
        </w:rPr>
        <w:t xml:space="preserve">21. prosinca </w:t>
      </w:r>
      <w:r w:rsidRPr="00D12D45" w:rsidR="008523EB">
        <w:rPr>
          <w:rFonts w:ascii="Arial" w:hAnsi="Arial" w:cs="Arial"/>
          <w:szCs w:val="24"/>
          <w:lang w:val="hr-HR"/>
        </w:rPr>
        <w:t>2020.</w:t>
      </w:r>
      <w:r w:rsidRPr="00D12D45" w:rsidR="00B741D8">
        <w:rPr>
          <w:rFonts w:ascii="Arial" w:hAnsi="Arial" w:cs="Arial"/>
          <w:szCs w:val="24"/>
          <w:lang w:val="hr-HR"/>
        </w:rPr>
        <w:t xml:space="preserve">, </w:t>
      </w:r>
      <w:r w:rsidRPr="00D12D45" w:rsidR="00814D86">
        <w:rPr>
          <w:rFonts w:ascii="Arial" w:hAnsi="Arial" w:cs="Arial"/>
          <w:szCs w:val="24"/>
          <w:lang w:val="hr-HR"/>
        </w:rPr>
        <w:t>dopunu</w:t>
      </w:r>
      <w:r w:rsidRPr="00D12D45" w:rsidR="000D129A">
        <w:rPr>
          <w:rFonts w:ascii="Arial" w:hAnsi="Arial" w:cs="Arial"/>
          <w:szCs w:val="24"/>
          <w:lang w:val="hr-HR"/>
        </w:rPr>
        <w:t xml:space="preserve"> tablice prijave tražbina dana</w:t>
      </w:r>
      <w:r w:rsidRPr="00D12D45" w:rsidR="008523EB">
        <w:rPr>
          <w:rFonts w:ascii="Arial" w:hAnsi="Arial" w:cs="Arial"/>
          <w:szCs w:val="24"/>
          <w:lang w:val="hr-HR"/>
        </w:rPr>
        <w:t xml:space="preserve"> </w:t>
      </w:r>
      <w:r w:rsidRPr="00D12D45" w:rsidR="00B741D8">
        <w:rPr>
          <w:rFonts w:ascii="Arial" w:hAnsi="Arial" w:cs="Arial"/>
          <w:szCs w:val="24"/>
          <w:lang w:val="hr-HR"/>
        </w:rPr>
        <w:t>24</w:t>
      </w:r>
      <w:r w:rsidRPr="00D12D45" w:rsidR="00814D86">
        <w:rPr>
          <w:rFonts w:ascii="Arial" w:hAnsi="Arial" w:cs="Arial"/>
          <w:szCs w:val="24"/>
          <w:lang w:val="hr-HR"/>
        </w:rPr>
        <w:t xml:space="preserve">. prosinca </w:t>
      </w:r>
      <w:r w:rsidRPr="00D12D45" w:rsidR="008523EB">
        <w:rPr>
          <w:rFonts w:ascii="Arial" w:hAnsi="Arial" w:cs="Arial"/>
          <w:szCs w:val="24"/>
          <w:lang w:val="hr-HR"/>
        </w:rPr>
        <w:t>2020.</w:t>
      </w:r>
      <w:r w:rsidRPr="00D12D45" w:rsidR="00B741D8">
        <w:rPr>
          <w:rFonts w:ascii="Arial" w:hAnsi="Arial" w:cs="Arial"/>
          <w:szCs w:val="24"/>
          <w:lang w:val="hr-HR"/>
        </w:rPr>
        <w:t>,  tablica vjerovnika koji nisu obuhvaćeni planom u predstečajnom postupku od 18.1.2021</w:t>
      </w:r>
      <w:r w:rsidRPr="00D12D45" w:rsidR="00185197">
        <w:rPr>
          <w:rFonts w:ascii="Arial" w:hAnsi="Arial" w:cs="Arial"/>
          <w:szCs w:val="24"/>
          <w:lang w:val="hr-HR"/>
        </w:rPr>
        <w:t>. objavljena 5. veljače 2021, te tablica osporenih tražbina 1. ožujka 2021.</w:t>
      </w:r>
    </w:p>
    <w:p w:rsidRPr="00D12D45" w:rsidR="00A86D71" w:rsidP="00185197" w:rsidRDefault="003F583A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D12D45">
        <w:rPr>
          <w:rFonts w:ascii="Arial" w:hAnsi="Arial" w:cs="Arial"/>
          <w:sz w:val="24"/>
          <w:szCs w:val="24"/>
        </w:rPr>
        <w:t>da su očitovanja</w:t>
      </w:r>
      <w:r w:rsidRPr="00D12D45" w:rsidR="00A86D71">
        <w:rPr>
          <w:rFonts w:ascii="Arial" w:hAnsi="Arial" w:cs="Arial"/>
          <w:sz w:val="24"/>
          <w:szCs w:val="24"/>
        </w:rPr>
        <w:t xml:space="preserve"> </w:t>
      </w:r>
      <w:r w:rsidRPr="00D12D45" w:rsidR="00E5772B">
        <w:rPr>
          <w:rFonts w:ascii="Arial" w:hAnsi="Arial" w:cs="Arial"/>
          <w:sz w:val="24"/>
          <w:szCs w:val="24"/>
        </w:rPr>
        <w:t>dužnika</w:t>
      </w:r>
      <w:r w:rsidRPr="00D12D45">
        <w:rPr>
          <w:rFonts w:ascii="Arial" w:hAnsi="Arial" w:cs="Arial"/>
          <w:sz w:val="24"/>
          <w:szCs w:val="24"/>
        </w:rPr>
        <w:t xml:space="preserve"> i povjerenika</w:t>
      </w:r>
      <w:r w:rsidRPr="00D12D45" w:rsidR="00193152">
        <w:rPr>
          <w:rFonts w:ascii="Arial" w:hAnsi="Arial" w:cs="Arial"/>
          <w:sz w:val="24"/>
          <w:szCs w:val="24"/>
        </w:rPr>
        <w:t xml:space="preserve"> </w:t>
      </w:r>
      <w:r w:rsidRPr="00D12D45" w:rsidR="00A86D71">
        <w:rPr>
          <w:rFonts w:ascii="Arial" w:hAnsi="Arial" w:cs="Arial"/>
          <w:sz w:val="24"/>
          <w:szCs w:val="24"/>
        </w:rPr>
        <w:t>o prijavljenim tražbinama objavl</w:t>
      </w:r>
      <w:r w:rsidRPr="00D12D45" w:rsidR="00185197">
        <w:rPr>
          <w:rFonts w:ascii="Arial" w:hAnsi="Arial" w:cs="Arial"/>
          <w:sz w:val="24"/>
          <w:szCs w:val="24"/>
        </w:rPr>
        <w:t>jena</w:t>
      </w:r>
      <w:r w:rsidRPr="00D12D45" w:rsidR="00814D86">
        <w:rPr>
          <w:rFonts w:ascii="Arial" w:hAnsi="Arial" w:cs="Arial"/>
          <w:sz w:val="24"/>
          <w:szCs w:val="24"/>
        </w:rPr>
        <w:t xml:space="preserve"> </w:t>
      </w:r>
      <w:r w:rsidR="00B65DD4">
        <w:rPr>
          <w:rFonts w:ascii="Arial" w:hAnsi="Arial" w:cs="Arial"/>
          <w:sz w:val="24"/>
          <w:szCs w:val="24"/>
        </w:rPr>
        <w:t xml:space="preserve"> 1</w:t>
      </w:r>
      <w:r w:rsidRPr="00D12D45" w:rsidR="00185197">
        <w:rPr>
          <w:rFonts w:ascii="Arial" w:hAnsi="Arial" w:cs="Arial"/>
          <w:sz w:val="24"/>
          <w:szCs w:val="24"/>
        </w:rPr>
        <w:t>. veljače 2021.</w:t>
      </w:r>
      <w:r w:rsidR="00B65DD4">
        <w:rPr>
          <w:rFonts w:ascii="Arial" w:hAnsi="Arial" w:cs="Arial"/>
          <w:sz w:val="24"/>
          <w:szCs w:val="24"/>
        </w:rPr>
        <w:t>, dopuna očitovanja dužnika i povjerenika o prijavljenim tražbinama objavljena 9. veljače 2021.</w:t>
      </w:r>
    </w:p>
    <w:p w:rsidRPr="00D12D45" w:rsidR="00185197" w:rsidP="00185197" w:rsidRDefault="00185197">
      <w:pPr>
        <w:ind w:left="1800"/>
        <w:jc w:val="both"/>
        <w:rPr>
          <w:rFonts w:ascii="Arial" w:hAnsi="Arial" w:cs="Arial"/>
          <w:szCs w:val="24"/>
          <w:lang w:val="hr-HR"/>
        </w:rPr>
      </w:pPr>
    </w:p>
    <w:p w:rsidRPr="00D12D45" w:rsidR="00AA7635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Slijedom navedenoga, utvrđuje se</w:t>
      </w:r>
      <w:r w:rsidRPr="00D12D45" w:rsidR="00AA7635">
        <w:rPr>
          <w:rFonts w:ascii="Arial" w:hAnsi="Arial" w:cs="Arial"/>
          <w:szCs w:val="24"/>
          <w:lang w:val="hr-HR"/>
        </w:rPr>
        <w:t>:</w:t>
      </w:r>
    </w:p>
    <w:p w:rsidRPr="00D12D45" w:rsidR="00CC7DED" w:rsidP="00AA7635" w:rsidRDefault="00A86D71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 </w:t>
      </w:r>
      <w:r w:rsidRPr="00D12D45" w:rsidR="00E5772B">
        <w:rPr>
          <w:rFonts w:ascii="Arial" w:hAnsi="Arial" w:cs="Arial"/>
          <w:szCs w:val="24"/>
          <w:lang w:val="hr-HR"/>
        </w:rPr>
        <w:t>da je rok od 21</w:t>
      </w:r>
      <w:r w:rsidRPr="00D12D45" w:rsidR="00CC7DED">
        <w:rPr>
          <w:rFonts w:ascii="Arial" w:hAnsi="Arial" w:cs="Arial"/>
          <w:szCs w:val="24"/>
          <w:lang w:val="hr-HR"/>
        </w:rPr>
        <w:t xml:space="preserve"> dan </w:t>
      </w:r>
      <w:r w:rsidRPr="00D12D45" w:rsidR="009914E8">
        <w:rPr>
          <w:rFonts w:ascii="Arial" w:hAnsi="Arial" w:cs="Arial"/>
          <w:szCs w:val="24"/>
          <w:lang w:val="hr-HR"/>
        </w:rPr>
        <w:t xml:space="preserve">vjerovnicima </w:t>
      </w:r>
      <w:r w:rsidRPr="00D12D45" w:rsidR="00CC7DED">
        <w:rPr>
          <w:rFonts w:ascii="Arial" w:hAnsi="Arial" w:cs="Arial"/>
          <w:szCs w:val="24"/>
          <w:lang w:val="hr-HR"/>
        </w:rPr>
        <w:t>za prijave tražbina istekao</w:t>
      </w:r>
      <w:r w:rsidR="008A0E35">
        <w:rPr>
          <w:rFonts w:ascii="Arial" w:hAnsi="Arial" w:cs="Arial"/>
          <w:szCs w:val="24"/>
          <w:lang w:val="hr-HR"/>
        </w:rPr>
        <w:t>18.12.2020</w:t>
      </w:r>
      <w:r w:rsidRPr="00D12D45" w:rsidR="008523EB">
        <w:rPr>
          <w:rFonts w:ascii="Arial" w:hAnsi="Arial" w:cs="Arial"/>
          <w:szCs w:val="24"/>
          <w:lang w:val="hr-HR"/>
        </w:rPr>
        <w:t>.</w:t>
      </w:r>
      <w:r w:rsidRPr="00D12D45" w:rsidR="00193152">
        <w:rPr>
          <w:rFonts w:ascii="Arial" w:hAnsi="Arial" w:cs="Arial"/>
          <w:szCs w:val="24"/>
          <w:lang w:val="hr-HR"/>
        </w:rPr>
        <w:t xml:space="preserve"> </w:t>
      </w:r>
      <w:r w:rsidRPr="00D12D45" w:rsidR="00CC7DED">
        <w:rPr>
          <w:rFonts w:ascii="Arial" w:hAnsi="Arial" w:cs="Arial"/>
          <w:szCs w:val="24"/>
          <w:lang w:val="hr-HR"/>
        </w:rPr>
        <w:t>(</w:t>
      </w:r>
      <w:r w:rsidRPr="00D12D45" w:rsidR="009914E8">
        <w:rPr>
          <w:rFonts w:ascii="Arial" w:hAnsi="Arial" w:cs="Arial"/>
          <w:szCs w:val="24"/>
          <w:lang w:val="hr-HR"/>
        </w:rPr>
        <w:t>jer je rješenje o otvaranju predstečajnog postupka objavljeno</w:t>
      </w:r>
      <w:r w:rsidRPr="00D12D45" w:rsidR="00814D86">
        <w:rPr>
          <w:rFonts w:ascii="Arial" w:hAnsi="Arial" w:cs="Arial"/>
          <w:szCs w:val="24"/>
          <w:lang w:val="hr-HR"/>
        </w:rPr>
        <w:t xml:space="preserve"> 1</w:t>
      </w:r>
      <w:r w:rsidRPr="00D12D45" w:rsidR="00185197">
        <w:rPr>
          <w:rFonts w:ascii="Arial" w:hAnsi="Arial" w:cs="Arial"/>
          <w:szCs w:val="24"/>
          <w:lang w:val="hr-HR"/>
        </w:rPr>
        <w:t>7. studenoga</w:t>
      </w:r>
      <w:r w:rsidRPr="00D12D45" w:rsidR="008523EB">
        <w:rPr>
          <w:rFonts w:ascii="Arial" w:hAnsi="Arial" w:cs="Arial"/>
          <w:szCs w:val="24"/>
          <w:lang w:val="hr-HR"/>
        </w:rPr>
        <w:t xml:space="preserve"> 2020. te je počeo teći od</w:t>
      </w:r>
      <w:r w:rsidRPr="00D12D45" w:rsidR="00814D86">
        <w:rPr>
          <w:rFonts w:ascii="Arial" w:hAnsi="Arial" w:cs="Arial"/>
          <w:szCs w:val="24"/>
          <w:lang w:val="hr-HR"/>
        </w:rPr>
        <w:t xml:space="preserve"> dostave tog rješenja odnosno</w:t>
      </w:r>
      <w:r w:rsidR="008A0E35">
        <w:rPr>
          <w:rFonts w:ascii="Arial" w:hAnsi="Arial" w:cs="Arial"/>
          <w:szCs w:val="24"/>
          <w:lang w:val="hr-HR"/>
        </w:rPr>
        <w:t xml:space="preserve"> 26.11.2020</w:t>
      </w:r>
      <w:r w:rsidRPr="00D12D45" w:rsidR="008523EB">
        <w:rPr>
          <w:rFonts w:ascii="Arial" w:hAnsi="Arial" w:cs="Arial"/>
          <w:szCs w:val="24"/>
          <w:lang w:val="hr-HR"/>
        </w:rPr>
        <w:t>.</w:t>
      </w:r>
      <w:r w:rsidRPr="00D12D45" w:rsidR="009914E8">
        <w:rPr>
          <w:rFonts w:ascii="Arial" w:hAnsi="Arial" w:cs="Arial"/>
          <w:szCs w:val="24"/>
          <w:lang w:val="hr-HR"/>
        </w:rPr>
        <w:t>),</w:t>
      </w:r>
    </w:p>
    <w:p w:rsidRPr="00D12D45" w:rsidR="00AA7635" w:rsidP="00AA7635" w:rsidRDefault="00A86D71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da </w:t>
      </w:r>
      <w:r w:rsidRPr="00D12D45" w:rsidR="009D0E38">
        <w:rPr>
          <w:rFonts w:ascii="Arial" w:hAnsi="Arial" w:cs="Arial"/>
          <w:szCs w:val="24"/>
          <w:lang w:val="hr-HR"/>
        </w:rPr>
        <w:t xml:space="preserve">je </w:t>
      </w:r>
      <w:r w:rsidRPr="00D12D45" w:rsidR="008523EB">
        <w:rPr>
          <w:rFonts w:ascii="Arial" w:hAnsi="Arial" w:cs="Arial"/>
          <w:szCs w:val="24"/>
          <w:lang w:val="hr-HR"/>
        </w:rPr>
        <w:t>rok od 30</w:t>
      </w:r>
      <w:r w:rsidRPr="00D12D45" w:rsidR="00AA7635">
        <w:rPr>
          <w:rFonts w:ascii="Arial" w:hAnsi="Arial" w:cs="Arial"/>
          <w:szCs w:val="24"/>
          <w:lang w:val="hr-HR"/>
        </w:rPr>
        <w:t xml:space="preserve"> dana za osporavanje tražbina dužniku i povjereniku počeo teći</w:t>
      </w:r>
      <w:r w:rsidR="008A0E35">
        <w:rPr>
          <w:rFonts w:ascii="Arial" w:hAnsi="Arial" w:cs="Arial"/>
          <w:szCs w:val="24"/>
          <w:lang w:val="hr-HR"/>
        </w:rPr>
        <w:t xml:space="preserve"> 29.12.2020.</w:t>
      </w:r>
      <w:r w:rsidRPr="00D12D45" w:rsidR="009F75E3">
        <w:rPr>
          <w:rFonts w:ascii="Arial" w:hAnsi="Arial" w:cs="Arial"/>
          <w:szCs w:val="24"/>
          <w:lang w:val="hr-HR"/>
        </w:rPr>
        <w:t xml:space="preserve"> (kada je </w:t>
      </w:r>
      <w:r w:rsidRPr="00D12D45" w:rsidR="00E5772B">
        <w:rPr>
          <w:rFonts w:ascii="Arial" w:hAnsi="Arial" w:cs="Arial"/>
          <w:szCs w:val="24"/>
          <w:lang w:val="hr-HR"/>
        </w:rPr>
        <w:t xml:space="preserve">dostavljena </w:t>
      </w:r>
      <w:r w:rsidRPr="00D12D45" w:rsidR="009F75E3">
        <w:rPr>
          <w:rFonts w:ascii="Arial" w:hAnsi="Arial" w:cs="Arial"/>
          <w:szCs w:val="24"/>
          <w:lang w:val="hr-HR"/>
        </w:rPr>
        <w:t>tablica</w:t>
      </w:r>
      <w:r w:rsidRPr="00D12D45" w:rsidR="00AA7635">
        <w:rPr>
          <w:rFonts w:ascii="Arial" w:hAnsi="Arial" w:cs="Arial"/>
          <w:szCs w:val="24"/>
          <w:lang w:val="hr-HR"/>
        </w:rPr>
        <w:t xml:space="preserve"> prijavljenih tražbina), a istekao</w:t>
      </w:r>
      <w:r w:rsidR="008A0E35">
        <w:rPr>
          <w:rFonts w:ascii="Arial" w:hAnsi="Arial" w:cs="Arial"/>
          <w:szCs w:val="24"/>
          <w:lang w:val="hr-HR"/>
        </w:rPr>
        <w:t xml:space="preserve"> 29.1.2021.</w:t>
      </w:r>
      <w:r w:rsidRPr="00D12D45" w:rsidR="00AA7635">
        <w:rPr>
          <w:rFonts w:ascii="Arial" w:hAnsi="Arial" w:cs="Arial"/>
          <w:szCs w:val="24"/>
          <w:lang w:val="hr-HR"/>
        </w:rPr>
        <w:t xml:space="preserve"> (čl. 34. st. 1. alineja treća SZ-a, vezano uz čl. 41. SZ-a),</w:t>
      </w:r>
    </w:p>
    <w:p w:rsidRPr="00D12D45" w:rsidR="00A86D71" w:rsidP="00AA7635" w:rsidRDefault="00E5772B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da je rok od 15</w:t>
      </w:r>
      <w:r w:rsidRPr="00D12D45" w:rsidR="00AA7635">
        <w:rPr>
          <w:rFonts w:ascii="Arial" w:hAnsi="Arial" w:cs="Arial"/>
          <w:szCs w:val="24"/>
          <w:lang w:val="hr-HR"/>
        </w:rPr>
        <w:t xml:space="preserve"> dana za osporavanje tražbina </w:t>
      </w:r>
      <w:r w:rsidRPr="00D12D45" w:rsidR="009D0E38">
        <w:rPr>
          <w:rFonts w:ascii="Arial" w:hAnsi="Arial" w:cs="Arial"/>
          <w:szCs w:val="24"/>
          <w:lang w:val="hr-HR"/>
        </w:rPr>
        <w:t xml:space="preserve">vjerovnicima </w:t>
      </w:r>
      <w:r w:rsidRPr="00D12D45" w:rsidR="00AA7635">
        <w:rPr>
          <w:rFonts w:ascii="Arial" w:hAnsi="Arial" w:cs="Arial"/>
          <w:szCs w:val="24"/>
          <w:lang w:val="hr-HR"/>
        </w:rPr>
        <w:t>počeo teći</w:t>
      </w:r>
      <w:r w:rsidRPr="00D12D45" w:rsidR="00C17392">
        <w:rPr>
          <w:rFonts w:ascii="Arial" w:hAnsi="Arial" w:cs="Arial"/>
          <w:szCs w:val="24"/>
          <w:lang w:val="hr-HR"/>
        </w:rPr>
        <w:t xml:space="preserve"> </w:t>
      </w:r>
      <w:r w:rsidR="008A0E35">
        <w:rPr>
          <w:rFonts w:ascii="Arial" w:hAnsi="Arial" w:cs="Arial"/>
          <w:szCs w:val="24"/>
          <w:lang w:val="hr-HR"/>
        </w:rPr>
        <w:t>10.2.2021.</w:t>
      </w:r>
      <w:r w:rsidRPr="00D12D45">
        <w:rPr>
          <w:rFonts w:ascii="Arial" w:hAnsi="Arial" w:cs="Arial"/>
          <w:szCs w:val="24"/>
          <w:lang w:val="hr-HR"/>
        </w:rPr>
        <w:t xml:space="preserve"> (kada je dostavljeno</w:t>
      </w:r>
      <w:r w:rsidRPr="00D12D45" w:rsidR="00AA7635">
        <w:rPr>
          <w:rFonts w:ascii="Arial" w:hAnsi="Arial" w:cs="Arial"/>
          <w:szCs w:val="24"/>
          <w:lang w:val="hr-HR"/>
        </w:rPr>
        <w:t xml:space="preserve"> očitovanje dužnika i povjerenika o prijavljenim tražbinama), a istekao</w:t>
      </w:r>
      <w:r w:rsidRPr="00D12D45" w:rsidR="008523EB">
        <w:rPr>
          <w:rFonts w:ascii="Arial" w:hAnsi="Arial" w:cs="Arial"/>
          <w:szCs w:val="24"/>
          <w:lang w:val="hr-HR"/>
        </w:rPr>
        <w:t xml:space="preserve"> </w:t>
      </w:r>
      <w:r w:rsidR="008A0E35">
        <w:rPr>
          <w:rFonts w:ascii="Arial" w:hAnsi="Arial" w:cs="Arial"/>
          <w:szCs w:val="24"/>
          <w:lang w:val="hr-HR"/>
        </w:rPr>
        <w:t>24.2.</w:t>
      </w:r>
      <w:r w:rsidRPr="00D12D45" w:rsidR="00027E19">
        <w:rPr>
          <w:rFonts w:ascii="Arial" w:hAnsi="Arial" w:cs="Arial"/>
          <w:szCs w:val="24"/>
          <w:lang w:val="hr-HR"/>
        </w:rPr>
        <w:t>2021</w:t>
      </w:r>
      <w:r w:rsidRPr="00D12D45" w:rsidR="008523EB">
        <w:rPr>
          <w:rFonts w:ascii="Arial" w:hAnsi="Arial" w:cs="Arial"/>
          <w:szCs w:val="24"/>
          <w:lang w:val="hr-HR"/>
        </w:rPr>
        <w:t>.</w:t>
      </w:r>
      <w:r w:rsidRPr="00D12D45" w:rsidR="00AA7635">
        <w:rPr>
          <w:rFonts w:ascii="Arial" w:hAnsi="Arial" w:cs="Arial"/>
          <w:szCs w:val="24"/>
          <w:lang w:val="hr-HR"/>
        </w:rPr>
        <w:t xml:space="preserve"> (</w:t>
      </w:r>
      <w:r w:rsidRPr="00D12D45" w:rsidR="009D0E38">
        <w:rPr>
          <w:rFonts w:ascii="Arial" w:hAnsi="Arial" w:cs="Arial"/>
          <w:szCs w:val="24"/>
          <w:lang w:val="hr-HR"/>
        </w:rPr>
        <w:t>čl. 34. st</w:t>
      </w:r>
      <w:r w:rsidRPr="00D12D45" w:rsidR="00AA7635">
        <w:rPr>
          <w:rFonts w:ascii="Arial" w:hAnsi="Arial" w:cs="Arial"/>
          <w:szCs w:val="24"/>
          <w:lang w:val="hr-HR"/>
        </w:rPr>
        <w:t>. 1. alineja druga SZ-a, vezano uz čl. 42. SZ-a)</w:t>
      </w:r>
      <w:r w:rsidRPr="00D12D45" w:rsidR="00775E5A">
        <w:rPr>
          <w:rFonts w:ascii="Arial" w:hAnsi="Arial" w:cs="Arial"/>
          <w:szCs w:val="24"/>
          <w:lang w:val="hr-HR"/>
        </w:rPr>
        <w:t>.</w:t>
      </w:r>
    </w:p>
    <w:p w:rsidRPr="00D12D45" w:rsidR="00A86D71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FF53BD" w:rsidP="00716E4D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Na današnjem ročištu</w:t>
      </w:r>
      <w:r w:rsidRPr="00D12D45" w:rsidR="00FC3CE9">
        <w:rPr>
          <w:rFonts w:ascii="Arial" w:hAnsi="Arial" w:cs="Arial"/>
          <w:szCs w:val="24"/>
          <w:lang w:val="hr-HR"/>
        </w:rPr>
        <w:t xml:space="preserve"> radi ispitivanja tražbina, </w:t>
      </w:r>
      <w:r w:rsidRPr="00D12D45">
        <w:rPr>
          <w:rFonts w:ascii="Arial" w:hAnsi="Arial" w:cs="Arial"/>
          <w:szCs w:val="24"/>
          <w:lang w:val="hr-HR"/>
        </w:rPr>
        <w:t xml:space="preserve">ispitivati će se </w:t>
      </w:r>
      <w:r w:rsidRPr="00D12D45" w:rsidR="00FC3CE9">
        <w:rPr>
          <w:rFonts w:ascii="Arial" w:hAnsi="Arial" w:cs="Arial"/>
          <w:szCs w:val="24"/>
          <w:lang w:val="hr-HR"/>
        </w:rPr>
        <w:t xml:space="preserve">tražbine </w:t>
      </w:r>
      <w:r w:rsidRPr="00D12D45" w:rsidR="009C0F24">
        <w:rPr>
          <w:rFonts w:ascii="Arial" w:hAnsi="Arial" w:cs="Arial"/>
          <w:szCs w:val="24"/>
          <w:lang w:val="hr-HR"/>
        </w:rPr>
        <w:t>koje su prijavljene od strane vjerovnika</w:t>
      </w:r>
      <w:r w:rsidRPr="00D12D45" w:rsidR="00775E5A">
        <w:rPr>
          <w:rFonts w:ascii="Arial" w:hAnsi="Arial" w:cs="Arial"/>
          <w:szCs w:val="24"/>
          <w:lang w:val="hr-HR"/>
        </w:rPr>
        <w:t xml:space="preserve"> u roku</w:t>
      </w:r>
      <w:r w:rsidRPr="00D12D45" w:rsidR="009C0F24">
        <w:rPr>
          <w:rFonts w:ascii="Arial" w:hAnsi="Arial" w:cs="Arial"/>
          <w:szCs w:val="24"/>
          <w:lang w:val="hr-HR"/>
        </w:rPr>
        <w:t>, kao i tražbine koje je dužnik</w:t>
      </w:r>
      <w:r w:rsidRPr="00D12D45" w:rsidR="00073E43">
        <w:rPr>
          <w:rFonts w:ascii="Arial" w:hAnsi="Arial" w:cs="Arial"/>
          <w:szCs w:val="24"/>
          <w:lang w:val="hr-HR"/>
        </w:rPr>
        <w:t xml:space="preserve"> naveo u prijedlogu za otvaranje</w:t>
      </w:r>
      <w:r w:rsidRPr="00D12D45" w:rsidR="009C0F24">
        <w:rPr>
          <w:rFonts w:ascii="Arial" w:hAnsi="Arial" w:cs="Arial"/>
          <w:szCs w:val="24"/>
          <w:lang w:val="hr-HR"/>
        </w:rPr>
        <w:t xml:space="preserve"> predstečajnog postupka (a za koje temeljem čl. 39. Stečajnog zakona vrije</w:t>
      </w:r>
      <w:r w:rsidRPr="00D12D45" w:rsidR="009D0E38">
        <w:rPr>
          <w:rFonts w:ascii="Arial" w:hAnsi="Arial" w:cs="Arial"/>
          <w:szCs w:val="24"/>
          <w:lang w:val="hr-HR"/>
        </w:rPr>
        <w:t>di p</w:t>
      </w:r>
      <w:r w:rsidRPr="00D12D45" w:rsidR="00FF53BD">
        <w:rPr>
          <w:rFonts w:ascii="Arial" w:hAnsi="Arial" w:cs="Arial"/>
          <w:szCs w:val="24"/>
          <w:lang w:val="hr-HR"/>
        </w:rPr>
        <w:t>redmn</w:t>
      </w:r>
      <w:r w:rsidRPr="00D12D45" w:rsidR="00775E5A">
        <w:rPr>
          <w:rFonts w:ascii="Arial" w:hAnsi="Arial" w:cs="Arial"/>
          <w:szCs w:val="24"/>
          <w:lang w:val="hr-HR"/>
        </w:rPr>
        <w:t>i</w:t>
      </w:r>
      <w:r w:rsidRPr="00D12D45" w:rsidR="00FF53BD">
        <w:rPr>
          <w:rFonts w:ascii="Arial" w:hAnsi="Arial" w:cs="Arial"/>
          <w:szCs w:val="24"/>
          <w:lang w:val="hr-HR"/>
        </w:rPr>
        <w:t xml:space="preserve">jeva prijave tražbine). </w:t>
      </w:r>
    </w:p>
    <w:p w:rsidRPr="00D12D45" w:rsidR="0034061F" w:rsidP="00716E4D" w:rsidRDefault="0034061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3924C6" w:rsidP="000B0C49" w:rsidRDefault="003924C6">
      <w:pPr>
        <w:jc w:val="both"/>
        <w:rPr>
          <w:rFonts w:ascii="Arial" w:hAnsi="Arial" w:cs="Arial"/>
          <w:szCs w:val="24"/>
          <w:lang w:val="hr-HR"/>
        </w:rPr>
      </w:pPr>
    </w:p>
    <w:p w:rsidR="000B0C49" w:rsidP="0059470F" w:rsidRDefault="008B5FB6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Konstatira se da su se dužnik i povjerenica identično očitovali o </w:t>
      </w:r>
      <w:r w:rsidR="0059470F">
        <w:rPr>
          <w:rFonts w:ascii="Arial" w:hAnsi="Arial" w:cs="Arial"/>
          <w:szCs w:val="24"/>
          <w:lang w:val="hr-HR"/>
        </w:rPr>
        <w:t>prijavljenim tražbinama, na n</w:t>
      </w:r>
      <w:r w:rsidR="0034061F">
        <w:rPr>
          <w:rFonts w:ascii="Arial" w:hAnsi="Arial" w:cs="Arial"/>
          <w:szCs w:val="24"/>
          <w:lang w:val="hr-HR"/>
        </w:rPr>
        <w:t>ačin da su osporili tražbine sl</w:t>
      </w:r>
      <w:r w:rsidR="0059470F">
        <w:rPr>
          <w:rFonts w:ascii="Arial" w:hAnsi="Arial" w:cs="Arial"/>
          <w:szCs w:val="24"/>
          <w:lang w:val="hr-HR"/>
        </w:rPr>
        <w:t>jedećim vjerovnicima:</w:t>
      </w:r>
    </w:p>
    <w:p w:rsidR="0034061F" w:rsidP="0059470F" w:rsidRDefault="0034061F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="0034061F" w:rsidP="0059470F" w:rsidRDefault="0034061F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="0034061F" w:rsidP="0059470F" w:rsidRDefault="0034061F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2A2073" w:rsidR="008B5FB6" w:rsidP="008B5FB6" w:rsidRDefault="008B5FB6">
      <w:pPr>
        <w:jc w:val="both"/>
        <w:rPr>
          <w:rFonts w:ascii="Arial" w:hAnsi="Arial" w:cs="Arial"/>
          <w:sz w:val="18"/>
          <w:szCs w:val="18"/>
          <w:lang w:val="hr-HR"/>
        </w:rPr>
      </w:pPr>
    </w:p>
    <w:tbl>
      <w:tblPr>
        <w:tblW w:w="9116" w:type="dxa"/>
        <w:tblInd w:w="93" w:type="dxa"/>
        <w:tblLayout w:type="fixed"/>
        <w:tblLook w:firstRow="0" w:lastRow="0" w:firstColumn="0" w:lastColumn="0" w:noHBand="0" w:noVBand="1" w:val="0400"/>
      </w:tblPr>
      <w:tblGrid>
        <w:gridCol w:w="753"/>
        <w:gridCol w:w="992"/>
        <w:gridCol w:w="1559"/>
        <w:gridCol w:w="1276"/>
        <w:gridCol w:w="1843"/>
        <w:gridCol w:w="1134"/>
        <w:gridCol w:w="1559"/>
      </w:tblGrid>
      <w:tr w:rsidRPr="002A2073" w:rsidR="001031B2" w:rsidTr="008C1CEA">
        <w:trPr>
          <w:trHeight w:val="1703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lastRenderedPageBreak/>
              <w:t>Redni broj prijavljene tražbine - FINA 17.11.2020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t>Redni broj prema planu restrukturiranja - 04.11.2020.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t>Ime i prezime / Naziv vjerovnika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t>OIB vjerovnika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t>Adresa vjerovnika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t xml:space="preserve">Iznos osporene tražbine 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b/>
                <w:sz w:val="18"/>
                <w:szCs w:val="18"/>
              </w:rPr>
              <w:t>RAZLOZI OSPORAVANJA</w:t>
            </w:r>
          </w:p>
        </w:tc>
      </w:tr>
      <w:tr w:rsidRPr="002A2073" w:rsidR="001031B2" w:rsidTr="00AD3542">
        <w:trPr>
          <w:trHeight w:val="780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C1C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ALCU</w:t>
            </w:r>
            <w:r w:rsidRPr="002A2073" w:rsidR="008B5FB6">
              <w:rPr>
                <w:rFonts w:ascii="Arial" w:hAnsi="Arial" w:eastAsia="Calibri" w:cs="Arial"/>
                <w:color w:val="000000"/>
                <w:sz w:val="18"/>
                <w:szCs w:val="18"/>
              </w:rPr>
              <w:t xml:space="preserve">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Ljubljanska cesta 45, 1241 Kamnik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208,11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otpis 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br/>
              <w:t>potraživanja</w:t>
            </w:r>
          </w:p>
        </w:tc>
      </w:tr>
      <w:tr w:rsidRPr="002A2073" w:rsidR="001031B2" w:rsidTr="00AD3542">
        <w:trPr>
          <w:trHeight w:val="765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BENI TEHING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Želežarska cesta 3E, 3220 Štore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18.571,58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otpis 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br/>
              <w:t>potraživanja</w:t>
            </w:r>
          </w:p>
        </w:tc>
      </w:tr>
      <w:tr w:rsidRPr="002A2073" w:rsidR="001031B2" w:rsidTr="00AD3542">
        <w:trPr>
          <w:trHeight w:val="600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COMET, proizvodnja, trgovina i usluge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48249084626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Varaždinska 40C, 42220 Novi Marof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U cijelosti osporena tražbina 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27.674,63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jednostruka kompenzacija</w:t>
            </w:r>
          </w:p>
        </w:tc>
      </w:tr>
      <w:tr w:rsidRPr="002A2073" w:rsidR="001031B2" w:rsidTr="00AD3542">
        <w:trPr>
          <w:trHeight w:val="1170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COTRA društvo s ograničenom odgovornošću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36080822108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Ivana Severa 17, 42000 Varaždin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Djelomično osporeni iznos prijavljene tražbine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3.607,20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USKLAĐENJE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br/>
              <w:t>račun br. 14979/VP2/16 (02.11.2020.) - 3.607,20 kn pogrešno prijavljeno dodatnih 3.607,20 kn</w:t>
            </w:r>
          </w:p>
        </w:tc>
      </w:tr>
      <w:tr w:rsidRPr="002A2073" w:rsidR="001031B2" w:rsidTr="00AD3542">
        <w:trPr>
          <w:trHeight w:val="1125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CROATIA osiguranje d.d.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26187994862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Vatroslava Jagića 33, 10000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Djelomično osporeni iznos prijavljene tražbine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1.640,00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 RAČUN BR.991399433/20 od 23.11.2020. nakon otvaranja postupka</w:t>
            </w:r>
          </w:p>
        </w:tc>
      </w:tr>
      <w:tr w:rsidRPr="002A2073" w:rsidR="001031B2" w:rsidTr="00AD3542">
        <w:trPr>
          <w:trHeight w:val="1335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DUNDO-PROMET, društvo s ograničenom odgovornošću za proizvodnju,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77049437684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Jazvine 31b, 49000 Radoboj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Djelomično osporeni iznos prijavljene tražbine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81.326,57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računi nakon otvaranja postupka</w:t>
            </w:r>
          </w:p>
        </w:tc>
      </w:tr>
      <w:tr w:rsidRPr="002A2073" w:rsidR="001031B2" w:rsidTr="00AD3542">
        <w:trPr>
          <w:trHeight w:val="1485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F.D. TRANS, društvo s ograničenom odgovornošću za prijevoz, unutarnju i vanjsku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64785307281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Glavničica 16, 10361 Glavničica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8C1CEA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Djelomično osporeni iznos prijavljene tražbine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20.902,97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osporavamo kamate iz 2017,2018,2019priznajemo trošk</w:t>
            </w:r>
            <w:r w:rsidRPr="002A2073" w:rsidR="008C1CEA">
              <w:rPr>
                <w:rFonts w:ascii="Arial" w:hAnsi="Arial" w:eastAsia="Arial" w:cs="Arial"/>
                <w:sz w:val="18"/>
                <w:szCs w:val="18"/>
              </w:rPr>
              <w:t>o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t>ve postupka 2</w:t>
            </w:r>
            <w:r w:rsidRPr="002A2073" w:rsidR="008C1CEA">
              <w:rPr>
                <w:rFonts w:ascii="Arial" w:hAnsi="Arial" w:eastAsia="Arial" w:cs="Arial"/>
                <w:sz w:val="18"/>
                <w:szCs w:val="18"/>
              </w:rPr>
              <w:t>.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t>039,77 priznajemo kte iz 2020 5345,15</w:t>
            </w:r>
          </w:p>
        </w:tc>
      </w:tr>
      <w:tr w:rsidRPr="002A2073" w:rsidR="001031B2" w:rsidTr="00AD3542">
        <w:trPr>
          <w:trHeight w:val="915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MATIJA društvo s ograničenom odgovornošću za trgovinu, ugostiteljstvo i građevinarstvo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08999804124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Akademika Mirka Maleza 84, 42240 Ivanec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8C1CEA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Djelomično osporeni iznos prijavljene tražbine</w:t>
            </w:r>
          </w:p>
          <w:p w:rsidRPr="002A2073" w:rsidR="008C1CEA" w:rsidP="008C1CEA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446,96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račun br. 443/1/2 (17.11.2020.) 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br/>
              <w:t>- 446,96 kn</w:t>
            </w:r>
          </w:p>
        </w:tc>
      </w:tr>
      <w:tr w:rsidRPr="002A2073" w:rsidR="001031B2" w:rsidTr="00AD3542">
        <w:trPr>
          <w:trHeight w:val="780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lastRenderedPageBreak/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MGA-TRGOVINA društvo s ograničenom odgovornošću za trgovinu, ugostiteljstvo, poljoprivredu i turizam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73069374931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Bosanci 6B, 47251 Bosiljevo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U cijelosti osporena prijavljena tražbina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250,01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ITAS-PRVOMAJSKA d.d. - previše prijavljeno</w:t>
            </w:r>
          </w:p>
        </w:tc>
      </w:tr>
      <w:tr w:rsidRPr="002A2073" w:rsidR="001031B2" w:rsidTr="00AD3542">
        <w:trPr>
          <w:trHeight w:val="499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ODVJETNIK, HRVOJE PAŽIN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12124514983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VELIKA PETROVAGORSKA 16, 49253 VELIKA PETROVAGORSKA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U cijelosti osporena tražbina 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21.760,50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 xml:space="preserve">dopis otpis </w:t>
            </w:r>
            <w:r w:rsidRPr="002A2073">
              <w:rPr>
                <w:rFonts w:ascii="Arial" w:hAnsi="Arial" w:eastAsia="Arial" w:cs="Arial"/>
                <w:sz w:val="18"/>
                <w:szCs w:val="18"/>
              </w:rPr>
              <w:br/>
              <w:t>potraživanja</w:t>
            </w:r>
          </w:p>
        </w:tc>
      </w:tr>
      <w:tr w:rsidRPr="002A2073" w:rsidR="001031B2" w:rsidTr="00AD3542">
        <w:trPr>
          <w:trHeight w:val="765"/>
        </w:trPr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073">
              <w:rPr>
                <w:rFonts w:ascii="Arial" w:hAnsi="Arial" w:eastAsia="Calibri" w:cs="Arial"/>
                <w:color w:val="000000"/>
                <w:sz w:val="18"/>
                <w:szCs w:val="18"/>
              </w:rPr>
              <w:t>TEXIMP unutarnja i vanjska trgovina, zastupanje inozemnih tvrtki,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17360583446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Rimski put 31, 10360 Sesvete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U cijelosti osporena tražbina</w:t>
            </w:r>
          </w:p>
          <w:p w:rsidRPr="002A2073" w:rsidR="008C1CEA" w:rsidP="00AD3542" w:rsidRDefault="008C1CEA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</w:p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19.965,00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jednostruka kompenzacija</w:t>
            </w:r>
          </w:p>
        </w:tc>
      </w:tr>
      <w:tr w:rsidRPr="002A2073" w:rsidR="001031B2" w:rsidTr="00AD3542">
        <w:trPr>
          <w:trHeight w:val="3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SVEUKUPNO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jc w:val="right"/>
              <w:rPr>
                <w:rFonts w:ascii="Arial" w:hAnsi="Arial" w:eastAsia="Arial" w:cs="Arial"/>
                <w:sz w:val="18"/>
                <w:szCs w:val="18"/>
              </w:rPr>
            </w:pPr>
            <w:r w:rsidRPr="002A2073">
              <w:rPr>
                <w:rFonts w:ascii="Arial" w:hAnsi="Arial" w:eastAsia="Arial" w:cs="Arial"/>
                <w:sz w:val="18"/>
                <w:szCs w:val="18"/>
              </w:rPr>
              <w:t>196.353,53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A2073" w:rsidR="008B5FB6" w:rsidP="00AD3542" w:rsidRDefault="008B5FB6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:rsidR="008B5FB6" w:rsidP="008B5FB6" w:rsidRDefault="008B5FB6">
      <w:pPr>
        <w:jc w:val="both"/>
        <w:rPr>
          <w:rFonts w:ascii="Arial" w:hAnsi="Arial" w:cs="Arial"/>
          <w:szCs w:val="24"/>
          <w:lang w:val="hr-HR"/>
        </w:rPr>
      </w:pPr>
    </w:p>
    <w:p w:rsidR="0034061F" w:rsidP="008B5FB6" w:rsidRDefault="0034061F">
      <w:pPr>
        <w:jc w:val="both"/>
        <w:rPr>
          <w:rFonts w:ascii="Arial" w:hAnsi="Arial" w:cs="Arial"/>
          <w:szCs w:val="24"/>
          <w:lang w:val="hr-HR"/>
        </w:rPr>
      </w:pPr>
    </w:p>
    <w:p w:rsidR="0034061F" w:rsidP="008B5FB6" w:rsidRDefault="0034061F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>Konstatira se da se posebno raspravljaju gore navedene tražbine koje su osporene od strane dužnika i povjerenice, na način da se povjerenica usmeno očituje o razlozima osporavanja svake pojedine tražbine.</w:t>
      </w:r>
    </w:p>
    <w:p w:rsidR="0034061F" w:rsidP="0034061F" w:rsidRDefault="0034061F">
      <w:pPr>
        <w:jc w:val="both"/>
        <w:rPr>
          <w:rFonts w:ascii="Arial" w:hAnsi="Arial" w:cs="Arial"/>
          <w:szCs w:val="24"/>
          <w:lang w:val="hr-HR"/>
        </w:rPr>
      </w:pPr>
    </w:p>
    <w:p w:rsidR="0034061F" w:rsidP="0034061F" w:rsidRDefault="0034061F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>Konstatira se da ostali prisutni nemaju posebnih pitanja niti primjedbi.</w:t>
      </w:r>
    </w:p>
    <w:p w:rsidR="0034061F" w:rsidP="0034061F" w:rsidRDefault="0034061F">
      <w:pPr>
        <w:jc w:val="both"/>
        <w:rPr>
          <w:rFonts w:ascii="Arial" w:hAnsi="Arial" w:cs="Arial"/>
          <w:szCs w:val="24"/>
          <w:lang w:val="hr-HR"/>
        </w:rPr>
      </w:pPr>
    </w:p>
    <w:p w:rsidRPr="00D12D45" w:rsidR="005748DB" w:rsidP="00716E4D" w:rsidRDefault="00DF0050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Nadalje se </w:t>
      </w:r>
      <w:r w:rsidRPr="00D12D45" w:rsidR="000443FF">
        <w:rPr>
          <w:rFonts w:ascii="Arial" w:hAnsi="Arial" w:cs="Arial"/>
          <w:szCs w:val="24"/>
          <w:lang w:val="hr-HR"/>
        </w:rPr>
        <w:t>konstatira da vjerovnici nisu osporili tražbine u smislu čl. 34. st. 1. alineja druga SZ-a</w:t>
      </w:r>
      <w:r w:rsidRPr="00D12D45" w:rsidR="00C84037">
        <w:rPr>
          <w:rFonts w:ascii="Arial" w:hAnsi="Arial" w:cs="Arial"/>
          <w:szCs w:val="24"/>
          <w:lang w:val="hr-HR"/>
        </w:rPr>
        <w:t>.</w:t>
      </w:r>
    </w:p>
    <w:p w:rsidR="00C84037" w:rsidP="00716E4D" w:rsidRDefault="00C84037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12D45" w:rsidR="002A2073" w:rsidP="00716E4D" w:rsidRDefault="002A207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167EB0" w:rsidP="00716E4D" w:rsidRDefault="00167EB0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je uvidom u objave na mrežnoj stranici e-Oglasna ploča a koje objave je objavila FINA, vidljivo da je 5. veljače 2021. u 14,50 sati objavljena "Tablica vjerovnika koji nisu obuhvaćeni Planom u predstečajnom postupku"</w:t>
      </w:r>
      <w:r w:rsidR="00475C1B">
        <w:rPr>
          <w:rFonts w:ascii="Arial" w:hAnsi="Arial" w:cs="Arial"/>
          <w:szCs w:val="24"/>
          <w:lang w:val="hr-HR"/>
        </w:rPr>
        <w:t>, te se pozivaju dužnik i povjerenica očitovati se o navedenoj činjenici.</w:t>
      </w:r>
    </w:p>
    <w:p w:rsidR="0034061F" w:rsidP="00716E4D" w:rsidRDefault="0034061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34061F" w:rsidP="00716E4D" w:rsidRDefault="0034061F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Povjerenica navodi da se radi o vjerovnicima koji su uredno prijavili svoje tražbine te su se ona, kao i dužnik u dopuni pisanog očitovanja na iste očitovali</w:t>
      </w:r>
      <w:r w:rsidR="00864969">
        <w:rPr>
          <w:rFonts w:ascii="Arial" w:hAnsi="Arial" w:cs="Arial"/>
          <w:szCs w:val="24"/>
          <w:lang w:val="hr-HR"/>
        </w:rPr>
        <w:t>, no da njihove tražbine nisu obuhvaćene u planu, jer je isti rađen prije njihovih prijava, ali da će u izmijenjenom Planu iste biti obuhvaćene.</w:t>
      </w:r>
    </w:p>
    <w:tbl>
      <w:tblPr>
        <w:tblW w:w="17091" w:type="dxa"/>
        <w:tblInd w:w="89" w:type="dxa"/>
        <w:tblLayout w:type="fixed"/>
        <w:tblLook w:firstRow="1" w:lastRow="0" w:firstColumn="1" w:lastColumn="0" w:noHBand="0" w:noVBand="1" w:val="04A0"/>
      </w:tblPr>
      <w:tblGrid>
        <w:gridCol w:w="1064"/>
        <w:gridCol w:w="1133"/>
        <w:gridCol w:w="2123"/>
        <w:gridCol w:w="1418"/>
        <w:gridCol w:w="1417"/>
        <w:gridCol w:w="1062"/>
        <w:gridCol w:w="1206"/>
        <w:gridCol w:w="1276"/>
        <w:gridCol w:w="1153"/>
        <w:gridCol w:w="1399"/>
        <w:gridCol w:w="3840"/>
      </w:tblGrid>
      <w:tr w:rsidRPr="00E63B08" w:rsidR="00167EB0" w:rsidTr="0059470F">
        <w:trPr>
          <w:trHeight w:val="30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59470F" w:rsidP="00AD3542" w:rsidRDefault="0059470F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sz w:val="16"/>
                <w:szCs w:val="16"/>
                <w:lang w:eastAsia="hr-HR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B08" w:rsidR="00167EB0" w:rsidP="00AD3542" w:rsidRDefault="00167EB0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  <w:r w:rsidRPr="00E63B08"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  <w:t>10.573.990,63 kn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B08" w:rsidR="00167EB0" w:rsidP="00AD3542" w:rsidRDefault="00167EB0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  <w:r w:rsidRPr="00E63B08"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  <w:t>4.912,18 kn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B08" w:rsidR="00167EB0" w:rsidP="00AD3542" w:rsidRDefault="00167EB0">
            <w:pPr>
              <w:rPr>
                <w:rFonts w:ascii="Calibri" w:hAnsi="Calibri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E15416" w:rsidP="00864969" w:rsidRDefault="00864969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Nadalje, p</w:t>
      </w:r>
      <w:r w:rsidR="00A339A4">
        <w:rPr>
          <w:rFonts w:ascii="Arial" w:hAnsi="Arial" w:cs="Arial"/>
          <w:szCs w:val="24"/>
          <w:lang w:val="hr-HR"/>
        </w:rPr>
        <w:t>ovjerenica navodi da su z</w:t>
      </w:r>
      <w:r w:rsidR="0034061F">
        <w:rPr>
          <w:rFonts w:ascii="Arial" w:hAnsi="Arial" w:cs="Arial"/>
          <w:szCs w:val="24"/>
          <w:lang w:val="hr-HR"/>
        </w:rPr>
        <w:t>aprimljene prijave tražbina od dva</w:t>
      </w:r>
      <w:r w:rsidR="00A339A4">
        <w:rPr>
          <w:rFonts w:ascii="Arial" w:hAnsi="Arial" w:cs="Arial"/>
          <w:szCs w:val="24"/>
          <w:lang w:val="hr-HR"/>
        </w:rPr>
        <w:t xml:space="preserve"> razlučna vjerovnika koji se prema navodima iz prijave nisu odrekli od prava na odvojene namirenje, a radi se o slijedećim vjerovnicima:</w:t>
      </w:r>
    </w:p>
    <w:p w:rsidR="002A2073" w:rsidP="00864969" w:rsidRDefault="002A2073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="00864969" w:rsidP="00F3744A" w:rsidRDefault="00D07BAE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864969">
        <w:rPr>
          <w:rFonts w:ascii="Arial" w:hAnsi="Arial" w:cs="Arial"/>
          <w:sz w:val="24"/>
          <w:szCs w:val="24"/>
        </w:rPr>
        <w:t xml:space="preserve">SLATINSKA BANKA d.d., Slatina, OIB: 42252496579, </w:t>
      </w:r>
    </w:p>
    <w:p w:rsidRPr="00864969" w:rsidR="00D07BAE" w:rsidP="00F3744A" w:rsidRDefault="00D07BAE">
      <w:pPr>
        <w:pStyle w:val="Odlomakpopisa"/>
        <w:numPr>
          <w:ilvl w:val="0"/>
          <w:numId w:val="26"/>
        </w:numPr>
        <w:jc w:val="both"/>
        <w:rPr>
          <w:rFonts w:ascii="Arial" w:hAnsi="Arial" w:cs="Arial"/>
          <w:sz w:val="24"/>
          <w:szCs w:val="24"/>
        </w:rPr>
      </w:pPr>
      <w:r w:rsidRPr="00864969">
        <w:rPr>
          <w:rFonts w:ascii="Arial" w:hAnsi="Arial" w:cs="Arial"/>
          <w:sz w:val="24"/>
          <w:szCs w:val="24"/>
        </w:rPr>
        <w:t>ZAGREBAČKA B</w:t>
      </w:r>
      <w:r w:rsidR="00864969">
        <w:rPr>
          <w:rFonts w:ascii="Arial" w:hAnsi="Arial" w:cs="Arial"/>
          <w:sz w:val="24"/>
          <w:szCs w:val="24"/>
        </w:rPr>
        <w:t>ANKA d.d., OIB: 92963223473.</w:t>
      </w:r>
    </w:p>
    <w:p w:rsidRPr="007D5784" w:rsidR="00A339A4" w:rsidP="007D5784" w:rsidRDefault="00A339A4">
      <w:pPr>
        <w:ind w:firstLine="705"/>
        <w:jc w:val="both"/>
        <w:rPr>
          <w:rFonts w:ascii="Arial" w:hAnsi="Arial" w:cs="Arial"/>
          <w:szCs w:val="24"/>
        </w:rPr>
      </w:pPr>
      <w:r w:rsidRPr="007D5784">
        <w:rPr>
          <w:rFonts w:ascii="Arial" w:hAnsi="Arial" w:cs="Arial"/>
          <w:szCs w:val="24"/>
        </w:rPr>
        <w:lastRenderedPageBreak/>
        <w:t xml:space="preserve">Nadalje </w:t>
      </w:r>
      <w:r w:rsidR="00864969">
        <w:rPr>
          <w:rFonts w:ascii="Arial" w:hAnsi="Arial" w:cs="Arial"/>
          <w:szCs w:val="24"/>
        </w:rPr>
        <w:t>povjerenica dodaje da je dužnik</w:t>
      </w:r>
      <w:r w:rsidRPr="007D5784">
        <w:rPr>
          <w:rFonts w:ascii="Arial" w:hAnsi="Arial" w:cs="Arial"/>
          <w:szCs w:val="24"/>
        </w:rPr>
        <w:t xml:space="preserve"> nakon otvaranja predste</w:t>
      </w:r>
      <w:r w:rsidR="00864969">
        <w:rPr>
          <w:rFonts w:ascii="Arial" w:hAnsi="Arial" w:cs="Arial"/>
          <w:szCs w:val="24"/>
        </w:rPr>
        <w:t>čajnog postupka zaprimio dopis od strane</w:t>
      </w:r>
      <w:r w:rsidRPr="007D5784">
        <w:rPr>
          <w:rFonts w:ascii="Arial" w:hAnsi="Arial" w:cs="Arial"/>
          <w:szCs w:val="24"/>
        </w:rPr>
        <w:t xml:space="preserve"> HAMAG BICRO, Zagreb, OIB: 25609559342, kojim </w:t>
      </w:r>
      <w:r w:rsidRPr="007D5784" w:rsidR="007D5784">
        <w:rPr>
          <w:rFonts w:ascii="Arial" w:hAnsi="Arial" w:cs="Arial"/>
          <w:szCs w:val="24"/>
        </w:rPr>
        <w:t>obavještava dužnika da je 20.4.2021. izvršio isplatu po jamstvu na račun Slatinske banke u iznosu od 1.082.064,01 kn, te da je isti dan sklopio Ugovor o ustupu regresne tražbine, te poziva dužnika da podmiri naveden</w:t>
      </w:r>
      <w:r w:rsidR="00864969">
        <w:rPr>
          <w:rFonts w:ascii="Arial" w:hAnsi="Arial" w:cs="Arial"/>
          <w:szCs w:val="24"/>
        </w:rPr>
        <w:t>i iznos u roku od 30 dana od navedene</w:t>
      </w:r>
      <w:r w:rsidRPr="007D5784" w:rsidR="007D5784">
        <w:rPr>
          <w:rFonts w:ascii="Arial" w:hAnsi="Arial" w:cs="Arial"/>
          <w:szCs w:val="24"/>
        </w:rPr>
        <w:t xml:space="preserve"> obavijesti.</w:t>
      </w:r>
    </w:p>
    <w:p w:rsidR="00864969" w:rsidP="007D5784" w:rsidRDefault="007D5784">
      <w:pPr>
        <w:jc w:val="both"/>
        <w:rPr>
          <w:rFonts w:ascii="Arial" w:hAnsi="Arial" w:cs="Arial"/>
          <w:szCs w:val="24"/>
        </w:rPr>
      </w:pPr>
      <w:r w:rsidRPr="007D5784">
        <w:rPr>
          <w:rFonts w:ascii="Arial" w:hAnsi="Arial" w:cs="Arial"/>
          <w:szCs w:val="24"/>
        </w:rPr>
        <w:tab/>
      </w:r>
    </w:p>
    <w:p w:rsidR="00A339A4" w:rsidP="00864969" w:rsidRDefault="007D5784">
      <w:pPr>
        <w:ind w:firstLine="705"/>
        <w:jc w:val="both"/>
        <w:rPr>
          <w:rFonts w:ascii="Arial" w:hAnsi="Arial" w:cs="Arial"/>
          <w:szCs w:val="24"/>
        </w:rPr>
      </w:pPr>
      <w:r w:rsidRPr="007D5784">
        <w:rPr>
          <w:rFonts w:ascii="Arial" w:hAnsi="Arial" w:cs="Arial"/>
          <w:szCs w:val="24"/>
        </w:rPr>
        <w:t>Pun. razlučnog vjerovnika SLATINSKA BANK</w:t>
      </w:r>
      <w:r w:rsidR="0034061F">
        <w:rPr>
          <w:rFonts w:ascii="Arial" w:hAnsi="Arial" w:cs="Arial"/>
          <w:szCs w:val="24"/>
        </w:rPr>
        <w:t>A</w:t>
      </w:r>
      <w:r w:rsidRPr="007D5784">
        <w:rPr>
          <w:rFonts w:ascii="Arial" w:hAnsi="Arial" w:cs="Arial"/>
          <w:szCs w:val="24"/>
        </w:rPr>
        <w:t xml:space="preserve"> d.d.</w:t>
      </w:r>
      <w:r w:rsidR="00864969">
        <w:rPr>
          <w:rFonts w:ascii="Arial" w:hAnsi="Arial" w:cs="Arial"/>
          <w:szCs w:val="24"/>
        </w:rPr>
        <w:t xml:space="preserve"> na gornje navode povjerenice ističe </w:t>
      </w:r>
      <w:r w:rsidRPr="007D5784">
        <w:rPr>
          <w:rFonts w:ascii="Arial" w:hAnsi="Arial" w:cs="Arial"/>
          <w:szCs w:val="24"/>
        </w:rPr>
        <w:t>da se banka po dospijeću tražbine osigura</w:t>
      </w:r>
      <w:r w:rsidR="00864969">
        <w:rPr>
          <w:rFonts w:ascii="Arial" w:hAnsi="Arial" w:cs="Arial"/>
          <w:szCs w:val="24"/>
        </w:rPr>
        <w:t xml:space="preserve">ne razlučnim pravom obratila </w:t>
      </w:r>
      <w:r w:rsidRPr="007D5784">
        <w:rPr>
          <w:rFonts w:ascii="Arial" w:hAnsi="Arial" w:cs="Arial"/>
          <w:szCs w:val="24"/>
        </w:rPr>
        <w:t xml:space="preserve">HAMAG BICRU kao jamcu </w:t>
      </w:r>
      <w:r w:rsidR="00864969">
        <w:rPr>
          <w:rFonts w:ascii="Arial" w:hAnsi="Arial" w:cs="Arial"/>
          <w:szCs w:val="24"/>
        </w:rPr>
        <w:t>(</w:t>
      </w:r>
      <w:r w:rsidRPr="007D5784">
        <w:rPr>
          <w:rFonts w:ascii="Arial" w:hAnsi="Arial" w:cs="Arial"/>
          <w:szCs w:val="24"/>
        </w:rPr>
        <w:t>temeljem sklopljenog Ugovora o jamstvu između dužnika i HAMAG BICRA</w:t>
      </w:r>
      <w:r w:rsidR="00864969">
        <w:rPr>
          <w:rFonts w:ascii="Arial" w:hAnsi="Arial" w:cs="Arial"/>
          <w:szCs w:val="24"/>
        </w:rPr>
        <w:t>)</w:t>
      </w:r>
      <w:r w:rsidRPr="007D5784">
        <w:rPr>
          <w:rFonts w:ascii="Arial" w:hAnsi="Arial" w:cs="Arial"/>
          <w:szCs w:val="24"/>
        </w:rPr>
        <w:t xml:space="preserve">, te je točno da se 20.4.2021. Slatinska banka d.d. naplatila od jamca HAMAG BICRA u iznosu od 1.082.064,01 kn. Isti dan je sklopljen Ugovor o ustupu regresne tražbine radi ispunjenja temeljem kojeg je banka stekla pravo naplatiti jamčevu regresnu tražbinu, a što </w:t>
      </w:r>
      <w:r w:rsidR="00864969">
        <w:rPr>
          <w:rFonts w:ascii="Arial" w:hAnsi="Arial" w:cs="Arial"/>
          <w:szCs w:val="24"/>
        </w:rPr>
        <w:t xml:space="preserve">će </w:t>
      </w:r>
      <w:r w:rsidRPr="007D5784">
        <w:rPr>
          <w:rFonts w:ascii="Arial" w:hAnsi="Arial" w:cs="Arial"/>
          <w:szCs w:val="24"/>
        </w:rPr>
        <w:t>učiniti iz založnog prava iz kojeg će namiriti i ostatak nenaplaćene tražbine.</w:t>
      </w:r>
    </w:p>
    <w:p w:rsidR="00864969" w:rsidP="00864969" w:rsidRDefault="00864969">
      <w:pPr>
        <w:ind w:firstLine="705"/>
        <w:jc w:val="both"/>
        <w:rPr>
          <w:rFonts w:ascii="Arial" w:hAnsi="Arial" w:cs="Arial"/>
          <w:szCs w:val="24"/>
        </w:rPr>
      </w:pPr>
    </w:p>
    <w:p w:rsidR="00864969" w:rsidP="00864969" w:rsidRDefault="00864969">
      <w:pPr>
        <w:ind w:firstLine="705"/>
        <w:jc w:val="both"/>
        <w:rPr>
          <w:rFonts w:ascii="Arial" w:hAnsi="Arial" w:cs="Arial"/>
          <w:szCs w:val="24"/>
        </w:rPr>
      </w:pPr>
    </w:p>
    <w:p w:rsidR="00864969" w:rsidP="00864969" w:rsidRDefault="00864969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Konstatira se </w:t>
      </w:r>
      <w:r>
        <w:rPr>
          <w:rFonts w:ascii="Arial" w:hAnsi="Arial" w:cs="Arial"/>
          <w:szCs w:val="24"/>
          <w:lang w:val="hr-HR"/>
        </w:rPr>
        <w:t xml:space="preserve">te se predočuje prisutnima </w:t>
      </w:r>
      <w:r w:rsidRPr="00D12D45">
        <w:rPr>
          <w:rFonts w:ascii="Arial" w:hAnsi="Arial" w:cs="Arial"/>
          <w:szCs w:val="24"/>
          <w:lang w:val="hr-HR"/>
        </w:rPr>
        <w:t xml:space="preserve">da </w:t>
      </w:r>
      <w:r>
        <w:rPr>
          <w:rFonts w:ascii="Arial" w:hAnsi="Arial" w:cs="Arial"/>
          <w:szCs w:val="24"/>
          <w:lang w:val="hr-HR"/>
        </w:rPr>
        <w:t>sukladno čl. 46. st. 6. SZ-a</w:t>
      </w:r>
      <w:r w:rsidRPr="00D12D45">
        <w:rPr>
          <w:rFonts w:ascii="Arial" w:hAnsi="Arial" w:cs="Arial"/>
          <w:szCs w:val="24"/>
          <w:lang w:val="hr-HR"/>
        </w:rPr>
        <w:t xml:space="preserve"> izlučna i razlučna prava nisu predmet is</w:t>
      </w:r>
      <w:r>
        <w:rPr>
          <w:rFonts w:ascii="Arial" w:hAnsi="Arial" w:cs="Arial"/>
          <w:szCs w:val="24"/>
          <w:lang w:val="hr-HR"/>
        </w:rPr>
        <w:t>pitivanja te da se na razlučne vjerovnike koji se nisu odrekli prava na odvojeno namirenje ovaj predstečajni postupak ne odnosi.</w:t>
      </w:r>
    </w:p>
    <w:p w:rsidR="00864969" w:rsidP="00864969" w:rsidRDefault="00864969">
      <w:pPr>
        <w:ind w:firstLine="705"/>
        <w:jc w:val="both"/>
        <w:rPr>
          <w:rFonts w:ascii="Arial" w:hAnsi="Arial" w:cs="Arial"/>
          <w:szCs w:val="24"/>
        </w:rPr>
      </w:pPr>
    </w:p>
    <w:p w:rsidR="007C752B" w:rsidP="007D5784" w:rsidRDefault="007C752B">
      <w:pPr>
        <w:jc w:val="both"/>
        <w:rPr>
          <w:rFonts w:ascii="Arial" w:hAnsi="Arial" w:cs="Arial"/>
          <w:szCs w:val="24"/>
        </w:rPr>
      </w:pPr>
    </w:p>
    <w:p w:rsidRPr="00864969" w:rsidR="0034061F" w:rsidP="0034061F" w:rsidRDefault="0086496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Nakon tog punomoćnica</w:t>
      </w:r>
      <w:r w:rsidR="007C752B">
        <w:rPr>
          <w:rFonts w:ascii="Arial" w:hAnsi="Arial" w:cs="Arial"/>
          <w:szCs w:val="24"/>
        </w:rPr>
        <w:t xml:space="preserve"> Slatinske bank</w:t>
      </w:r>
      <w:r w:rsidR="0034061F">
        <w:rPr>
          <w:rFonts w:ascii="Arial" w:hAnsi="Arial" w:cs="Arial"/>
          <w:szCs w:val="24"/>
        </w:rPr>
        <w:t xml:space="preserve">e d.d. navodi da je u </w:t>
      </w:r>
      <w:r>
        <w:rPr>
          <w:rFonts w:ascii="Arial" w:hAnsi="Arial" w:cs="Arial"/>
          <w:szCs w:val="24"/>
        </w:rPr>
        <w:t xml:space="preserve">pisanom </w:t>
      </w:r>
      <w:r w:rsidR="0034061F">
        <w:rPr>
          <w:rFonts w:ascii="Arial" w:hAnsi="Arial" w:cs="Arial"/>
          <w:szCs w:val="24"/>
        </w:rPr>
        <w:t>očitovanju</w:t>
      </w:r>
      <w:r w:rsidR="007C752B">
        <w:rPr>
          <w:rFonts w:ascii="Arial" w:hAnsi="Arial" w:cs="Arial"/>
          <w:szCs w:val="24"/>
        </w:rPr>
        <w:t xml:space="preserve"> povjerenice i dužnika navedeno da se dio tražbine Slatinskoj banci osporava, te u tom smislu poziva povjerenicu da se očituje na navedeno, na što povjerenica navodi da je osporen dio kojeg je banka </w:t>
      </w:r>
      <w:r>
        <w:rPr>
          <w:rFonts w:ascii="Arial" w:hAnsi="Arial" w:cs="Arial"/>
          <w:szCs w:val="24"/>
        </w:rPr>
        <w:t xml:space="preserve">u međuvremenu </w:t>
      </w:r>
      <w:r w:rsidR="007C752B">
        <w:rPr>
          <w:rFonts w:ascii="Arial" w:hAnsi="Arial" w:cs="Arial"/>
          <w:szCs w:val="24"/>
        </w:rPr>
        <w:t>naplatila</w:t>
      </w:r>
      <w:r>
        <w:rPr>
          <w:rFonts w:ascii="Arial" w:hAnsi="Arial" w:cs="Arial"/>
          <w:szCs w:val="24"/>
        </w:rPr>
        <w:t xml:space="preserve"> od dužnika</w:t>
      </w:r>
      <w:r w:rsidR="007C752B">
        <w:rPr>
          <w:rFonts w:ascii="Arial" w:hAnsi="Arial" w:cs="Arial"/>
          <w:szCs w:val="24"/>
        </w:rPr>
        <w:t>, no kako razlučna prava nisu predmet ispitivanja ne radi se o "klasičnom osporavanju tražbine."</w:t>
      </w:r>
    </w:p>
    <w:p w:rsidR="0034061F" w:rsidP="0034061F" w:rsidRDefault="0034061F">
      <w:pPr>
        <w:jc w:val="both"/>
        <w:rPr>
          <w:rFonts w:ascii="Arial" w:hAnsi="Arial" w:cs="Arial"/>
          <w:szCs w:val="24"/>
          <w:lang w:val="hr-HR"/>
        </w:rPr>
      </w:pPr>
    </w:p>
    <w:p w:rsidRPr="007D5784" w:rsidR="0034061F" w:rsidP="007D5784" w:rsidRDefault="0034061F">
      <w:pPr>
        <w:jc w:val="both"/>
        <w:rPr>
          <w:rFonts w:ascii="Arial" w:hAnsi="Arial" w:cs="Arial"/>
          <w:szCs w:val="24"/>
          <w:lang w:val="hr-HR"/>
        </w:rPr>
      </w:pPr>
    </w:p>
    <w:p w:rsidR="0034061F" w:rsidP="0034061F" w:rsidRDefault="00864969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Nakon toga, zastup</w:t>
      </w:r>
      <w:r w:rsidR="0034061F">
        <w:rPr>
          <w:rFonts w:ascii="Arial" w:hAnsi="Arial" w:cs="Arial"/>
          <w:szCs w:val="24"/>
        </w:rPr>
        <w:t>nica RH postavlja pitanje povjerenici i dužniku da se izjasne vezano uz podmirenje prioritetnih tražbina koje su dospjele prije i nakon otvaranja predstečajnog postupka, povjerenica navodi da se tekuće obveze isplaćuju redovito, a one koje su bile zaostale, djelomično, i biti će podmirene do glasovanja o Planu restrukturiranja.</w:t>
      </w:r>
    </w:p>
    <w:p w:rsidR="00A339A4" w:rsidP="005C442B" w:rsidRDefault="00A339A4">
      <w:pPr>
        <w:jc w:val="both"/>
        <w:rPr>
          <w:rFonts w:ascii="Arial" w:hAnsi="Arial" w:cs="Arial"/>
          <w:szCs w:val="24"/>
          <w:lang w:val="hr-HR"/>
        </w:rPr>
      </w:pPr>
    </w:p>
    <w:p w:rsidRPr="00D12D45" w:rsidR="0034061F" w:rsidP="005C442B" w:rsidRDefault="0034061F">
      <w:pPr>
        <w:jc w:val="both"/>
        <w:rPr>
          <w:rFonts w:ascii="Arial" w:hAnsi="Arial" w:cs="Arial"/>
          <w:szCs w:val="24"/>
          <w:lang w:val="hr-HR"/>
        </w:rPr>
      </w:pPr>
    </w:p>
    <w:p w:rsidR="007D5784" w:rsidP="007D5784" w:rsidRDefault="00874D8C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  <w:r w:rsidRPr="00D12D45">
        <w:rPr>
          <w:rFonts w:ascii="Arial" w:hAnsi="Arial" w:cs="Arial"/>
          <w:sz w:val="24"/>
          <w:szCs w:val="24"/>
        </w:rPr>
        <w:t>Ostali p</w:t>
      </w:r>
      <w:r w:rsidRPr="00D12D45" w:rsidR="007C6808">
        <w:rPr>
          <w:rFonts w:ascii="Arial" w:hAnsi="Arial" w:cs="Arial"/>
          <w:sz w:val="24"/>
          <w:szCs w:val="24"/>
        </w:rPr>
        <w:t>risutni vjerovnici</w:t>
      </w:r>
      <w:r w:rsidRPr="00D12D45" w:rsidR="00363A46">
        <w:rPr>
          <w:rFonts w:ascii="Arial" w:hAnsi="Arial" w:cs="Arial"/>
          <w:sz w:val="24"/>
          <w:szCs w:val="24"/>
        </w:rPr>
        <w:t xml:space="preserve"> </w:t>
      </w:r>
      <w:r w:rsidRPr="00D12D45" w:rsidR="007C6808">
        <w:rPr>
          <w:rFonts w:ascii="Arial" w:hAnsi="Arial" w:cs="Arial"/>
          <w:sz w:val="24"/>
          <w:szCs w:val="24"/>
        </w:rPr>
        <w:t>navode</w:t>
      </w:r>
      <w:r w:rsidRPr="00D12D45" w:rsidR="00B16AD3">
        <w:rPr>
          <w:rFonts w:ascii="Arial" w:hAnsi="Arial" w:cs="Arial"/>
          <w:sz w:val="24"/>
          <w:szCs w:val="24"/>
        </w:rPr>
        <w:t xml:space="preserve"> da </w:t>
      </w:r>
      <w:r w:rsidRPr="00D12D45" w:rsidR="00363A46">
        <w:rPr>
          <w:rFonts w:ascii="Arial" w:hAnsi="Arial" w:cs="Arial"/>
          <w:sz w:val="24"/>
          <w:szCs w:val="24"/>
        </w:rPr>
        <w:t>nema</w:t>
      </w:r>
      <w:r w:rsidRPr="00D12D45">
        <w:rPr>
          <w:rFonts w:ascii="Arial" w:hAnsi="Arial" w:cs="Arial"/>
          <w:sz w:val="24"/>
          <w:szCs w:val="24"/>
        </w:rPr>
        <w:t>ju</w:t>
      </w:r>
      <w:r w:rsidRPr="00D12D45" w:rsidR="00B16AD3">
        <w:rPr>
          <w:rFonts w:ascii="Arial" w:hAnsi="Arial" w:cs="Arial"/>
          <w:sz w:val="24"/>
          <w:szCs w:val="24"/>
        </w:rPr>
        <w:t xml:space="preserve"> drugih</w:t>
      </w:r>
      <w:r w:rsidRPr="00D12D45" w:rsidR="00363A46">
        <w:rPr>
          <w:rFonts w:ascii="Arial" w:hAnsi="Arial" w:cs="Arial"/>
          <w:sz w:val="24"/>
          <w:szCs w:val="24"/>
        </w:rPr>
        <w:t xml:space="preserve"> pitanja niti prijedloga.</w:t>
      </w:r>
    </w:p>
    <w:p w:rsidR="00F969C0" w:rsidP="007D5784" w:rsidRDefault="00F969C0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5C442B" w:rsidP="007D5784" w:rsidRDefault="00A770F0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  <w:r w:rsidRPr="00D12D45">
        <w:rPr>
          <w:rFonts w:ascii="Arial" w:hAnsi="Arial" w:cs="Arial"/>
          <w:sz w:val="24"/>
          <w:szCs w:val="24"/>
        </w:rPr>
        <w:t>N</w:t>
      </w:r>
      <w:r w:rsidRPr="00D12D45" w:rsidR="00F57297">
        <w:rPr>
          <w:rFonts w:ascii="Arial" w:hAnsi="Arial" w:cs="Arial"/>
          <w:sz w:val="24"/>
          <w:szCs w:val="24"/>
        </w:rPr>
        <w:t>ak</w:t>
      </w:r>
      <w:r w:rsidRPr="00D12D45" w:rsidR="00B363A0">
        <w:rPr>
          <w:rFonts w:ascii="Arial" w:hAnsi="Arial" w:cs="Arial"/>
          <w:sz w:val="24"/>
          <w:szCs w:val="24"/>
        </w:rPr>
        <w:t xml:space="preserve">on toga, temeljem čl. 49. SZ-a, </w:t>
      </w:r>
      <w:r w:rsidRPr="00D12D45" w:rsidR="006C4EDA">
        <w:rPr>
          <w:rFonts w:ascii="Arial" w:hAnsi="Arial" w:cs="Arial"/>
          <w:sz w:val="24"/>
          <w:szCs w:val="24"/>
        </w:rPr>
        <w:t xml:space="preserve">sud </w:t>
      </w:r>
      <w:r w:rsidRPr="00D12D45" w:rsidR="003F7CCB">
        <w:rPr>
          <w:rFonts w:ascii="Arial" w:hAnsi="Arial" w:cs="Arial"/>
          <w:sz w:val="24"/>
          <w:szCs w:val="24"/>
        </w:rPr>
        <w:t>sastavlja</w:t>
      </w:r>
      <w:r w:rsidRPr="00D12D45" w:rsidR="00DC117B">
        <w:rPr>
          <w:rFonts w:ascii="Arial" w:hAnsi="Arial" w:cs="Arial"/>
          <w:sz w:val="24"/>
          <w:szCs w:val="24"/>
        </w:rPr>
        <w:t xml:space="preserve"> </w:t>
      </w:r>
    </w:p>
    <w:p w:rsidRPr="00D12D45" w:rsidR="002A2073" w:rsidP="007D5784" w:rsidRDefault="002A2073">
      <w:pPr>
        <w:pStyle w:val="Odlomakpopisa"/>
        <w:ind w:left="0" w:firstLine="708"/>
        <w:jc w:val="both"/>
        <w:rPr>
          <w:rFonts w:ascii="Arial" w:hAnsi="Arial" w:cs="Arial"/>
          <w:szCs w:val="24"/>
        </w:rPr>
      </w:pPr>
    </w:p>
    <w:p w:rsidR="00D6008B" w:rsidP="00871AF6" w:rsidRDefault="00D6008B">
      <w:pPr>
        <w:jc w:val="center"/>
        <w:rPr>
          <w:rFonts w:ascii="Arial" w:hAnsi="Arial" w:cs="Arial"/>
          <w:b/>
          <w:szCs w:val="24"/>
          <w:lang w:val="hr-HR"/>
        </w:rPr>
      </w:pPr>
      <w:r w:rsidRPr="00D12D45">
        <w:rPr>
          <w:rFonts w:ascii="Arial" w:hAnsi="Arial" w:cs="Arial"/>
          <w:b/>
          <w:szCs w:val="24"/>
          <w:lang w:val="hr-HR"/>
        </w:rPr>
        <w:t>TABLICU ISPITANIH TRAŽBINA</w:t>
      </w:r>
    </w:p>
    <w:p w:rsidR="002A2073" w:rsidP="00871AF6" w:rsidRDefault="002A2073">
      <w:pPr>
        <w:jc w:val="center"/>
        <w:rPr>
          <w:rFonts w:ascii="Arial" w:hAnsi="Arial" w:cs="Arial"/>
          <w:b/>
          <w:szCs w:val="24"/>
          <w:lang w:val="hr-HR"/>
        </w:rPr>
      </w:pPr>
    </w:p>
    <w:p w:rsidRPr="00D12D45" w:rsidR="002A2073" w:rsidP="00871AF6" w:rsidRDefault="002A2073">
      <w:pPr>
        <w:jc w:val="center"/>
        <w:rPr>
          <w:rFonts w:ascii="Arial" w:hAnsi="Arial" w:cs="Arial"/>
          <w:b/>
          <w:szCs w:val="24"/>
          <w:lang w:val="hr-HR"/>
        </w:rPr>
      </w:pPr>
    </w:p>
    <w:p w:rsidRPr="00D12D45" w:rsidR="006C4EDA" w:rsidP="00871AF6" w:rsidRDefault="006C4EDA">
      <w:pPr>
        <w:jc w:val="center"/>
        <w:rPr>
          <w:rFonts w:ascii="Arial" w:hAnsi="Arial" w:cs="Arial"/>
          <w:b/>
          <w:szCs w:val="24"/>
          <w:lang w:val="hr-HR"/>
        </w:rPr>
      </w:pPr>
    </w:p>
    <w:tbl>
      <w:tblPr>
        <w:tblStyle w:val="Reetkatablice"/>
        <w:tblW w:w="8960" w:type="dxa"/>
        <w:tblInd w:w="-318" w:type="dxa"/>
        <w:tblLayout w:type="fixed"/>
        <w:tblLook w:firstRow="1" w:lastRow="0" w:firstColumn="1" w:lastColumn="0" w:noHBand="0" w:noVBand="1" w:val="04A0"/>
      </w:tblPr>
      <w:tblGrid>
        <w:gridCol w:w="651"/>
        <w:gridCol w:w="1505"/>
        <w:gridCol w:w="1418"/>
        <w:gridCol w:w="1701"/>
        <w:gridCol w:w="1275"/>
        <w:gridCol w:w="1276"/>
        <w:gridCol w:w="1134"/>
      </w:tblGrid>
      <w:tr w:rsidRPr="008B5FB6" w:rsidR="00306C6F" w:rsidTr="00AD3542">
        <w:trPr>
          <w:trHeight w:val="707"/>
        </w:trPr>
        <w:tc>
          <w:tcPr>
            <w:tcW w:w="651" w:type="dxa"/>
            <w:hideMark/>
          </w:tcPr>
          <w:p w:rsidRPr="008B5FB6" w:rsidR="00306C6F" w:rsidP="00306C6F" w:rsidRDefault="003406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8B5FB6" w:rsidR="00306C6F">
              <w:rPr>
                <w:rFonts w:ascii="Arial" w:hAnsi="Arial" w:cs="Arial"/>
                <w:b/>
                <w:bCs/>
                <w:sz w:val="18"/>
                <w:szCs w:val="18"/>
              </w:rPr>
              <w:t>.br.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w="127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Iznos ukupne tražbine (vjerovnici prijavili FINI)</w:t>
            </w:r>
          </w:p>
        </w:tc>
        <w:tc>
          <w:tcPr>
            <w:tcW w:w="1276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Iznos priznate tražbine</w:t>
            </w:r>
          </w:p>
        </w:tc>
        <w:tc>
          <w:tcPr>
            <w:tcW w:w="1134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Iznos osporene tražbine </w:t>
            </w:r>
          </w:p>
        </w:tc>
      </w:tr>
      <w:tr w:rsidRPr="008B5FB6" w:rsidR="00306C6F" w:rsidTr="00AD3542">
        <w:trPr>
          <w:trHeight w:val="68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A1 Hrvatska društvo s ograničenom odgovornošću za usluge javnih telekomunikacija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29524210204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Vrtni put 1,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5.987,43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5.987,43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ABC MAZIVA d.o.o. za poizvodnju i trgovinu motornim uljima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81454875320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Lopatinečka 7,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17.515,00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17.515,00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5" w:type="dxa"/>
            <w:hideMark/>
          </w:tcPr>
          <w:p w:rsidRPr="008B5FB6" w:rsidR="00306C6F" w:rsidP="00306C6F" w:rsidRDefault="003406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ALCU</w:t>
            </w:r>
            <w:r w:rsidRPr="008B5FB6" w:rsidR="00306C6F">
              <w:rPr>
                <w:rFonts w:ascii="Arial" w:hAnsi="Arial" w:cs="Arial"/>
                <w:sz w:val="18"/>
                <w:szCs w:val="18"/>
              </w:rPr>
              <w:t xml:space="preserve">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Ljubljanska cesta 45, 1241 Kamnik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208,11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 208,11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ANKICA TRGOVINA d.o.o. za trgovinu (ANTO GRUBIŠIĆ)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39792509896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Svih Svetih 3, 21204 Koprivno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2.750,00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2.750,00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3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BENI TEHING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Želežarska cesta 3E, 3220 Štore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18.571,58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18.571,58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BENKUS društvo s ograničenom odgovornošću za usluge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58360472120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Druškovec 117, 42243 Druškovec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4.008,00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4.008,00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BGW-electronics društvo s ograničenom odgovornošću za proizvodnju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24099669195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Ivana Pergošića 1,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13.063,34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13.063,34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4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BISNODE društvo s ograničenom odgovornošću za trgovinu, posredovanje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48270876028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Fallerovo šetalište 22,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25.718,63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25.718,63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9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BRENKO POSLOVNO SAVJETOVANJE društvo s ograničenom odgovornošću za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15235545205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Šestinska cesta 19 B,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236.379,73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236.379,73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97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BVB, VL.BRANKA SAMBOLEK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65328678082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IVANA GORANA KOVAČIĆA 41A,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53.362,54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53.362,54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CENTAR TOPLINSKE OBRADE d.o.o. za proizvodnju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69962914918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Slavonska avenija 22 d,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3.279,38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3.279,38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COMET, proizvodnja, trgovina i usluge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48249084626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Varaždinska 40C, 42220 Novi Marof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27.674,63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27.674,63</w:t>
            </w:r>
          </w:p>
        </w:tc>
      </w:tr>
      <w:tr w:rsidRPr="008B5FB6" w:rsidR="00306C6F" w:rsidTr="00AD3542">
        <w:trPr>
          <w:trHeight w:val="710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COTRA društvo s ograničenom odgovornošću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36080822108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Ivana Severa 17,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19.241,90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15.634,70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3.607,20</w:t>
            </w:r>
          </w:p>
        </w:tc>
      </w:tr>
      <w:tr w:rsidRPr="008B5FB6" w:rsidR="00306C6F" w:rsidTr="00AD3542">
        <w:trPr>
          <w:trHeight w:val="606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CROATIA osiguranje d.d.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26187994862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Vatroslava Jagića 33,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123.888,07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122.248,07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1.640,00</w:t>
            </w:r>
          </w:p>
        </w:tc>
      </w:tr>
      <w:tr w:rsidRPr="008B5FB6" w:rsidR="00306C6F" w:rsidTr="00AD3542">
        <w:trPr>
          <w:trHeight w:val="63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DAIVA j.d.o.o.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43992106600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Mate Topalovića 84, 35000 Brodski Zdenci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3.464,25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3.464,25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6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DALBO društvo s ograničenom odgovornošću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27619887407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Braće Vidović 18,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2.084,36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2.084,36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3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DMG MORI Balkan GmbH, Podružnica u Zagrebu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23465213737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Klanječka ulica 49,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8.758,66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8.758,66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DOMES poduzeće za proizvodnju, trgovinu i usluge,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00867073015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Belajske Poljice 2C - Poslovni park Karlovac, 47250 Barilović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5.563,23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5.563,23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DUNDO-PROMET, društvo s ograničenom odgovornošću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77049437684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Jazvine 31b, 49000 Radoboj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690.414,08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609.087,51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81.326,57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ĐURO ĐAKOVIĆ Strojna obrada društvo s ograničenom odgovornošću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60314119747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Dr. Mile Budaka 1, 35000 Slavonski Brod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6.178,75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6.178,75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EcoMission društvo s ograničenom </w:t>
            </w: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odgovornošću za ekologiju, zaštitu i konzalting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98383948072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Zagrebačka ulica 183,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4.625,00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4.625,00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6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EKO-MONITORING d.o.o. za kontrolu i zaštitu okoliša i inženjering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82818873408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Kućanska 15,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20.525,00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20.525,00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4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EL-GRI, d.o.o. za proizvodnju električnih grijača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72662515745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Grada Mainza 6,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1.850,00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1.850,00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6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ELEKTRONIČKI RAČUNI d.o.o. za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42889250808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Ilica 412a,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399,81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399,81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EURO-ALAT d.o.o. za trgovinu, uvoz-izvoz i zastupanje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87423114270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Lisičina 62,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25.764,81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25.764,81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EUROSIGMA d.o.o.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60690477713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Radnička cesta 177,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4.089,75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4.089,75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2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F.D. TRANS, društvo s ograničenom odgovornošću za prijevoz, unutarnju i vanjsku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64785307281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Glavničica 16, 10361 Glavničica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74.982,94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54.079,97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20.902,97</w:t>
            </w:r>
          </w:p>
        </w:tc>
      </w:tr>
      <w:tr w:rsidRPr="008B5FB6" w:rsidR="00306C6F" w:rsidTr="00AD3542">
        <w:trPr>
          <w:trHeight w:val="561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Financijska agencija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85821130368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grada Vukovara 70,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695,71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695,71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4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FOROL MAZIVA društvo s ograničenom odgovornošću za 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77512337492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Svilarska ulica 2,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6.536,25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6.536,25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Gabud društvo s ograničenom odgovornošću za proizvodnju boja i lakova, usluge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11456096518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Kneza Trpimira 53,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3.272,16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3.272,16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5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GALOKS-DRAGIJA društvo s ograničenom odgovornošću za proizvodnju i površinsku zaštitu metala, </w:t>
            </w: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34928104519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Konak 16, 10340 Vrbovec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11.706,00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11.706,00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67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GRAD IVANEC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84121580205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Trg hrvatskih ivanovaca 9B,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110.835,11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110.835,11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GRAFOPROM TISAK društvo s ograničenom odgovornošću za grafičke usluge, proizvodnju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45779282306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Ves 53, 42250 Lepoglava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3.855,01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3.855,01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1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GUMIIMPEX - GUMI RECIKLAŽA I PROIZVODNJA društvo s ograničenom odgovornošću za proizvodnju, reciklažu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82298562620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Pavleka Miškine 64c,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3.892,55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3.892,55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HABEK, VL.BORIS HABEK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64951306657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LANČIĆ 77, 42240 LANČIĆ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36.056,26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36.056,26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HELLER SERVICES GmbH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GEGRUDER - HELLER STR. 15, 72622 NURTINGEN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8.945,98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8.945,98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76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HEP - Opskrba d.o.o. za opskrbu potrošača električnom, toplinskom energijom i plinom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63073332379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grada Vukovara 37,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174.259,65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174.259,65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03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HEP ELEKTRA d.o.o. za opskrbu električnom energijom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43965974818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grada Vukovara 37,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412.388,69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412.388,69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HEP-Operator distribucijskog sustava d.o.o. za distribuciju i opskrbu električne energije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46830600751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grada Vukovara 37,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101.674,61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101.674,61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EKO - KRPA, VL.ADELA HORVAT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77655803210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KRSTE HEGEDUŠIĆA 35,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6.900,00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6.900,00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HOTEL ORION, VL. KSENIJA PINTARIĆ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45029684829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HORVATSKO 44, 42240 HORVATSKO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8.249,10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8.249,10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46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HP - Hrvatska pošta d.d.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87311810356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Jurišićeva 13,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111,98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111,98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3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Hrvatska radiotelevizija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68419124305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Prisavlje 3,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8.234,03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8.234,03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28921383001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Grada Vukovara 220,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6.414,29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6.414,29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Hrvatski Telekom d.d.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81793146560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Radnička cesta 21,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3.933,02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3.933,02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Hrvatsko kreditno osiguranje, dioničko društvo za osiguranje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46406681143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Bednjanska 14,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25.900,00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25.900,00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IN TIME d.o.o. za prijevozničke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18458216879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Velika cesta 78,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4.091,07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4.091,07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ININ informatički inženjering društvo s ograničenom odgovornošću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52909770220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Dr. Mile Budaka 1, 35000 Slavonski Brod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74.995,50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74.995,50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INPRO društvo s ograničenom odgovornošću za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44493529474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Črnkovečka 4,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108.824,23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108.824,23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 NAKLADNIŠTVO d.o.o. za izdavačku i nakladničku djelatnost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61651285801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Prilaz Ivana Visina 7,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9.950,00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9.950,00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IVANIŠ-PROMET proizvodnja, trgovina, zastupanje i usluge,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96580385607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Gračanska cesta 159,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4.375,00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4.375,00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6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IVKOM dioničko društvo, za komunalne poslove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31407797858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Vladimira Nazora 96b,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115.848,02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115.848,02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5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IVKOM-PLIN društvo s ograničenom odgovornošću za distribuciju i opskrbu plinom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95193122518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Vladimira Nazora 96b,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506.253,56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506.253,56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5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IVKOM-VODE društvo s ograničenom odgovornošću za vodoopskrbu i odvodnju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91920869215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Vladimira Nazora 96/b,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30.209,14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30.209,14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KIMEL - FILTRI d.o.o.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15940605042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Siget 18b,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1.675,80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1.675,80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80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56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KING-GRAVER društvo s ograničenom odgovornošću za graversku djelatnost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75981942804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J.Križanića 1, 40000 Nedelišće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13.450,00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13.450,00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KODRA društvo s ograničenom odgovornošću za distribuciju plina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81118596940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Vrtna 40, 42202 Bartolovec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9.341,74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9.341,74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2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KONČAR - NISKONAPONSKE SKLOPKE I PREKIDAČI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92999467943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Borongajska cesta 81 b,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799,50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799,50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KOS TRANSPORTI društvo s ograničenom odgovornošću za prijevoz robe, špediciju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99654943646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Cehovska 13,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26.414,25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26.414,25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4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KOVAC ČELIK društvo s ograniičenom odgovornošću za proizvodnju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73961942033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Rakitnica 2,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9.093,75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9.093,75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ANTUN KOVAČIĆ (ZGR KOVAČIĆ)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76710926938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POTOČKA ULICA 63, 48260 KRIŽEVCI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891,25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891,25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LASERCOPY društvo s ograničenom odgovornošću za servis i prodaju uredske tehnike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88543041746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Sajmište 12,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4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LoGan društvo s ograničenom odgovornošću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24162788065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Nikole Tesle 22, 40000 Dunjkovec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3.026,10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3.026,10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37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LTF S.P.A.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VIA CREMONA 10, 24051 ANTEGNATE BG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41.642,15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41.642,15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00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MAREX ELEKTROSTROJ društvo s ograničenom odgovornošću za proizvodnju, instaliranje i popravak strojeva i uređaja, trgovinu i posredništvo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85315313291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Franje Krežme 6, 23000 Zadar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5.070,00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5.070,00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4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66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MATIJA društvo s ograničenom odgovornošću za trgovinu, ugostiteljstvo i građevinarstvo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08999804124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Akademika Mirka Maleza 84,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12.787,80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12.340,84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446,96</w:t>
            </w:r>
          </w:p>
        </w:tc>
      </w:tr>
      <w:tr w:rsidRPr="008B5FB6" w:rsidR="00306C6F" w:rsidTr="00AD3542">
        <w:trPr>
          <w:trHeight w:val="62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MB ALATI d.o.o. za proizvodnju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58530688474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Kralja Tomislava 30, 49243 Oroslavje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74.263,67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74.263,67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MELCOMP d.o.o.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75848171530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Ivana Severa 15,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28.097,63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28.097,63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3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MESSER CROATIA PLIN Poduzeće za proizvodnju i prodaju tehničkih plinova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32179081874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Industrijska 1, 10290 Zaprešić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32.987,23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32.987,23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4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METALPRODUKT d.o.o. za otkup i preradu sekundarnih sirovina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89017622627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Palovečka 1, 40000 Belica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12.024,75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12.024,75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MEVAL društvo s ograničenom odgovornošću za poslovno savjetovanje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94784659061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Dravska 5, 48350 Kalinovac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46.250,00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46.250,00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MGA-TRGOVINA društvo s ograničenom odgovornošću za trgovinu, ugostiteljstvo, poljoprivredu i turizam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73069374931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Bosanci 6B, 47251 Bosiljevo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250,01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250,01</w:t>
            </w:r>
          </w:p>
        </w:tc>
      </w:tr>
      <w:tr w:rsidRPr="008B5FB6" w:rsidR="00306C6F" w:rsidTr="00AD3542">
        <w:trPr>
          <w:trHeight w:val="61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MICROTRONIC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MIKLAVŠKA CESTA 83, 2311 HOČE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50.495,42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50.495,42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07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505" w:type="dxa"/>
            <w:hideMark/>
          </w:tcPr>
          <w:p w:rsidRPr="008B5FB6" w:rsidR="00306C6F" w:rsidP="00337D8D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MINISTARSTVO FINANCIJA - POREZNA UPRAVA 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Boškovićeva 5,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2.075.060,28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2.075.060,28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1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NITEH d.o.o.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47622093362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Belajske Poljice, Poslovni park Karlovac 5B, 47252 Barilović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5.231,33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5.231,33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ODVJETNIČKI URED, ALBINA DLAČIĆ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51246144627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STUBIČKA 10, 10431 BREZJE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2.500,00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2.500,00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ODVJETNIK, HRVOJE PAŽIN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12124514983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VELIKA PETROVAGORSKA 16, 49253 VELIKA PETROVAGORSKA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21.760,50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21.760,50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78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OKRET d.o.o. za proizvodnju i trgovinu, turistička agencija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78335608416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Majurina 16, 21214 Kaštel Lukšić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15.681,52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15.681,52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OMEGA, VL.ZORAN STIPERSKI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65694173344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LASTOVSKA 12A,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10.500,00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10.500,00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00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OMNIMERKUR, društvo s ograničenom odgovornošću za unutrašnju i vanjsku trgovinu, usluge u prometu i zastupanje inozemnih tvrtki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43764396102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Gornjostupnička 1B, 10255 Gornji Stupnik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45.321,36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45.321,36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PILANA RAFAJ, VL.JOSIP RAFAJ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72860057986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CERJE TUŽNO 19, 42242 CERJE TUŽNO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43.999,32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43.999,32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PLATTNER CROATIA d.o.o.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26950396239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Republike Austrije 23,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6.309,25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6.309,25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POTOČNIK SERVIS društvo s ograničenom odgovornošću za trgovinu i usluge (POTOS d.o.o.)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84049547835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Zagrebačka Ulica 215,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2.400,00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2.400,00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1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PPM društvo s ograničenom odgovornošću  za proizvodnju alata, uvoz-izvoz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29703570777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Ognjena Price 1, 40000 Čakovec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2.675,00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2.675,00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8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RAM društvo s ograničenom odgovornošću za obradu metala,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18003528964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Braće Monjaca 8, 51000 Rijeka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5.693,78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5.693,78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RAOS d.o.o.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91943782088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CMP Savica Šanci 111,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31,25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31,25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REGIONALNI INDUSTRIJSKI SINDIKAT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54231956196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KRATKA 1,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347.146,68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347.146,68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REVIZIJA SPLIT d.o.o. za reviziju i poslovne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29344331611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Antuna Mihanovića 49, 21000 Split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50.000,00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50.000,00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ROTOMETAL ALATI d.o.o. za trgovinu i </w:t>
            </w: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40221358176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Svetonedjeljska 19, 10430 Samobor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148.225,40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148.225,40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ROTOMETAL-ING d.o.o. za proizvodnju, projektiranje, građenje, nadzor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74290794499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Svetonedeljska 19, 10430 Samobor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137.747,95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137.747,95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1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SAS-PRO d.o.o. za proizvodnju, održavanje, popravak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48782845698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Srebrnjak 155,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2.713,12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2.713,12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SCHACHERMAYER društvo s ograničenom odgovornošću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96769806716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Vrtni put 5,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4.857,75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4.857,75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918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SREDIŠNJE KLIRINŠKO DEPOZITARNO DRUŠTVO, dioničko društvo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64406809162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Heinzelova 62a,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17.141,45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17.141,45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47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STILL TRANSPORT društvo s ograničenom odgovornošću za prijevoz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80963281247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Zlogonje 140, 42250 Zlogonje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6.752,00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6.752,00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46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STROJOPROMET-ZAGREB servis, trgovina i dorada robe,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97994010225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Zagrebačka 6, 10292 Šenkovec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105.496,11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105.496,11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3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STUP NH jednostavno društvo s ograničenom odgovornošću za stečajno-upraviteljske djelatnosti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20550638493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Dravska ulica 1, 48000 Koprivnica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4.517,47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4.517,47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NADA ŠAGI-BELCAR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44470387904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BRAĆE RADIĆA 167,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7.440,00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7.440,00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3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TC-TOOLS d.o.o. za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55379641386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Velimira Škorpika 1 B,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27.716,23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27.716,23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Telemach Hrvatska d.o.o. za telekomunikacijske usluge (Tele2 d.o.o.)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70133616033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Josipa Marohnića 1,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19.032,86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19.032,86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830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TEHNIČAR-SERVAG d.o.o. za proizvodnju, održavanje, popravak i trgovinu na veliko i malo uredskih i knjigovodstvenih strojeva i računalnih sustava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49911547627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Crnojezerska 18,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5.775,00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5.775,00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TERAD proizvodnja, trgovina i usluge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22078329702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Štefanovečka cesta 10,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3.638,00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3.638,00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TERMO - IT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REŠKA CESTA 13A, 1330 KOČEVJE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643,24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643,24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TEXIMP unutarnja i vanjska trgovina, zastupanje inozemnih tvrtki, d.o.o.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17360583446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Rimski put 31, 10360 Sesvete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19.965,00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19.965,00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TIZ METAL d.o.o. za tehnološke usluge, izradu, popravak i zaštitu metalnih proizvoda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33569915854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Biševska 9, 10010 Veliko Polje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2.065,00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2.065,00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TOKARSKA RADIONA, VL.RAJKO KOŠĆAK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75567205841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ULICA VLADIMIRA NAZORA 4, 42204 KRIŽANEC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3.750,00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3.750,00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TP STROJEVI društvo s ograničenom odgovornošću za proizvodnju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04296104796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Dužice 1,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323,05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323,05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TRAMEX društvo s ograničenom odgovornošću za ugostiteljstvo i trgovinu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69114653207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Kamenica 48c, 42250 Kamenica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6.263,61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6.263,61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TRANSPORTI - LONČAR, VL.DARKO LONČAR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90103464467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CERJE NEBOJSE 56, 42243 CERJE NEBOJSE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8.442,05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8.442,05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3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TRINEX-INSPEKT društvo s ograničenom odgovornošću za servisnu i trgovačku djelatnost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14565738732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Varaždinska ulica 54, 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8.810,89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8.810,89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lastRenderedPageBreak/>
              <w:t>110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TÜV Croatia društvo s ograničenom odgovornošću za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64520989853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Bani 110, 10010 Buzin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22.294,34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22.294,34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BRANIMIR VLAJO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85169344362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KLAKE 18, 10435 KLAKE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5.000,00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5.000,00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02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ZADRUGA ZA ETIČNO FINANCIRANJE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26856588936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Ilica 36,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125.482,52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125.482,52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0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ZAGREBŠPED, društvo s ograničenom odgovornošću, međunarodna špedicija, unutrašnja i vanjska trgovina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02573674713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Vodovodna 20a,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12.743,75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12.743,75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5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ZAŠTITA JURENEC društvo s ograničenom odgovornošću za privatnu zaštitu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59366171025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Frana Galovića 10, 48000 Koprivnica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145.636,49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145.636,49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85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505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ZONA ZAŠTITE d.o.o. za proizvodnju, trgovinu i usluge</w:t>
            </w:r>
          </w:p>
        </w:tc>
        <w:tc>
          <w:tcPr>
            <w:tcW w:w="1418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11372198935</w:t>
            </w:r>
          </w:p>
        </w:tc>
        <w:tc>
          <w:tcPr>
            <w:tcW w:w="1701" w:type="dxa"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Gospodarska 5 c, 10255 Donji Stupnik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9.204,71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9.204,71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749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1505" w:type="dxa"/>
            <w:noWrap/>
            <w:hideMark/>
          </w:tcPr>
          <w:p w:rsidRPr="00337D8D" w:rsidR="00306C6F" w:rsidP="00306C6F" w:rsidRDefault="00306C6F">
            <w:pPr>
              <w:rPr>
                <w:rFonts w:ascii="Arial" w:hAnsi="Arial" w:cs="Arial"/>
                <w:sz w:val="16"/>
                <w:szCs w:val="16"/>
              </w:rPr>
            </w:pPr>
            <w:r w:rsidRPr="00337D8D">
              <w:rPr>
                <w:rFonts w:ascii="Arial" w:hAnsi="Arial" w:cs="Arial"/>
                <w:sz w:val="16"/>
                <w:szCs w:val="16"/>
              </w:rPr>
              <w:t>RH, MINISTARSTVO POLJOPRIVREDE okfš</w:t>
            </w:r>
          </w:p>
        </w:tc>
        <w:tc>
          <w:tcPr>
            <w:tcW w:w="1418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76767369197</w:t>
            </w:r>
          </w:p>
        </w:tc>
        <w:tc>
          <w:tcPr>
            <w:tcW w:w="170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Uloca Grada Vukovara 78, 10000 Zagreb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23.379,21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23.379,21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640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1505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Varkom d.d.</w:t>
            </w:r>
          </w:p>
        </w:tc>
        <w:tc>
          <w:tcPr>
            <w:tcW w:w="1418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39048902955</w:t>
            </w:r>
          </w:p>
        </w:tc>
        <w:tc>
          <w:tcPr>
            <w:tcW w:w="170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Ivana Kukuljevića 9a 42000 Varaždin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1.340,00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1.340,00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54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1505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Javni bilježnik Darija Grigillo Ramljak</w:t>
            </w:r>
          </w:p>
        </w:tc>
        <w:tc>
          <w:tcPr>
            <w:tcW w:w="1418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55305004615</w:t>
            </w:r>
          </w:p>
        </w:tc>
        <w:tc>
          <w:tcPr>
            <w:tcW w:w="170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 xml:space="preserve"> Dalmatinskog Sabora 2,23000  Zadar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1.256,81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1.256,81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484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1505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Spec.ordinacija medicine rada Dragutin Rogina</w:t>
            </w:r>
          </w:p>
        </w:tc>
        <w:tc>
          <w:tcPr>
            <w:tcW w:w="1418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62622518462</w:t>
            </w:r>
          </w:p>
        </w:tc>
        <w:tc>
          <w:tcPr>
            <w:tcW w:w="170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Varaždinska 4a42240 Ivanec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Pr="008B5FB6" w:rsidR="00306C6F" w:rsidTr="00AD3542">
        <w:trPr>
          <w:trHeight w:val="277"/>
        </w:trPr>
        <w:tc>
          <w:tcPr>
            <w:tcW w:w="65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05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Sveukupno:</w:t>
            </w:r>
          </w:p>
        </w:tc>
        <w:tc>
          <w:tcPr>
            <w:tcW w:w="1418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Pr="008B5FB6" w:rsidR="00306C6F" w:rsidP="00306C6F" w:rsidRDefault="00306C6F">
            <w:pPr>
              <w:rPr>
                <w:rFonts w:ascii="Arial" w:hAnsi="Arial" w:cs="Arial"/>
                <w:sz w:val="18"/>
                <w:szCs w:val="18"/>
              </w:rPr>
            </w:pPr>
            <w:r w:rsidRPr="008B5F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7.079.941,23</w:t>
            </w:r>
          </w:p>
        </w:tc>
        <w:tc>
          <w:tcPr>
            <w:tcW w:w="1276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6.883.587,71</w:t>
            </w:r>
          </w:p>
        </w:tc>
        <w:tc>
          <w:tcPr>
            <w:tcW w:w="1134" w:type="dxa"/>
            <w:noWrap/>
            <w:hideMark/>
          </w:tcPr>
          <w:p w:rsidRPr="008B5FB6" w:rsidR="00306C6F" w:rsidP="00306C6F" w:rsidRDefault="00306C6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FB6">
              <w:rPr>
                <w:rFonts w:ascii="Arial" w:hAnsi="Arial" w:cs="Arial"/>
                <w:b/>
                <w:bCs/>
                <w:sz w:val="18"/>
                <w:szCs w:val="18"/>
              </w:rPr>
              <w:t>196.353,53</w:t>
            </w:r>
          </w:p>
        </w:tc>
      </w:tr>
    </w:tbl>
    <w:p w:rsidR="00306C6F" w:rsidP="00306C6F" w:rsidRDefault="00306C6F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="002A2073" w:rsidP="00306C6F" w:rsidRDefault="002A2073">
      <w:pPr>
        <w:rPr>
          <w:rFonts w:ascii="Arial" w:hAnsi="Arial" w:cs="Arial"/>
          <w:sz w:val="18"/>
          <w:szCs w:val="18"/>
        </w:rPr>
      </w:pPr>
    </w:p>
    <w:p w:rsidRPr="008B5FB6" w:rsidR="002A2073" w:rsidP="00306C6F" w:rsidRDefault="002A2073">
      <w:pPr>
        <w:rPr>
          <w:rFonts w:ascii="Arial" w:hAnsi="Arial" w:cs="Arial"/>
          <w:sz w:val="18"/>
          <w:szCs w:val="18"/>
        </w:rPr>
      </w:pPr>
    </w:p>
    <w:tbl>
      <w:tblPr>
        <w:tblW w:w="236" w:type="dxa"/>
        <w:tblInd w:w="5" w:type="dxa"/>
        <w:tblLayout w:type="fixed"/>
        <w:tblLook w:firstRow="1" w:lastRow="0" w:firstColumn="1" w:lastColumn="0" w:noHBand="0" w:noVBand="1" w:val="04A0"/>
      </w:tblPr>
      <w:tblGrid>
        <w:gridCol w:w="236"/>
      </w:tblGrid>
      <w:tr w:rsidRPr="00D12D45" w:rsidR="00A770F0" w:rsidTr="00A770F0">
        <w:trPr>
          <w:trHeight w:val="264"/>
        </w:trPr>
        <w:tc>
          <w:tcPr>
            <w:tcW w:w="236" w:type="dxa"/>
            <w:vAlign w:val="center"/>
          </w:tcPr>
          <w:p w:rsidRPr="00D12D45" w:rsidR="00A770F0" w:rsidP="0059470F" w:rsidRDefault="00A770F0">
            <w:pPr>
              <w:widowControl/>
              <w:rPr>
                <w:rFonts w:ascii="Arial" w:hAnsi="Arial" w:cs="Arial"/>
                <w:szCs w:val="24"/>
                <w:lang w:eastAsia="hr-HR"/>
              </w:rPr>
            </w:pPr>
          </w:p>
        </w:tc>
      </w:tr>
      <w:tr w:rsidRPr="00D12D45" w:rsidR="00A770F0" w:rsidTr="00A770F0">
        <w:trPr>
          <w:trHeight w:val="2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12D45" w:rsidR="00A770F0" w:rsidP="003F583A" w:rsidRDefault="00A770F0">
            <w:pPr>
              <w:jc w:val="right"/>
              <w:rPr>
                <w:rFonts w:ascii="Arial" w:hAnsi="Arial" w:cs="Arial"/>
                <w:color w:val="000000"/>
                <w:szCs w:val="24"/>
                <w:lang w:eastAsia="hr-HR"/>
              </w:rPr>
            </w:pPr>
          </w:p>
        </w:tc>
      </w:tr>
    </w:tbl>
    <w:p w:rsidRPr="00D12D45" w:rsidR="00F8664D" w:rsidP="00CF6FCE" w:rsidRDefault="00F969C0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lastRenderedPageBreak/>
        <w:t>N</w:t>
      </w:r>
      <w:r w:rsidRPr="00D12D45" w:rsidR="00F8664D">
        <w:rPr>
          <w:rFonts w:ascii="Arial" w:hAnsi="Arial" w:cs="Arial"/>
          <w:szCs w:val="24"/>
          <w:lang w:val="hr-HR"/>
        </w:rPr>
        <w:t>akon toga, upoznaju se prisutni sa sad</w:t>
      </w:r>
      <w:r w:rsidRPr="00D12D45" w:rsidR="009D0E38">
        <w:rPr>
          <w:rFonts w:ascii="Arial" w:hAnsi="Arial" w:cs="Arial"/>
          <w:szCs w:val="24"/>
          <w:lang w:val="hr-HR"/>
        </w:rPr>
        <w:t>ržajem čl. 50. i</w:t>
      </w:r>
      <w:r w:rsidRPr="00D12D45" w:rsidR="00F8664D">
        <w:rPr>
          <w:rFonts w:ascii="Arial" w:hAnsi="Arial" w:cs="Arial"/>
          <w:szCs w:val="24"/>
          <w:lang w:val="hr-HR"/>
        </w:rPr>
        <w:t xml:space="preserve"> 51. SZ-a, da će na temelju tablice ispitanih tražbina sud donijeti rješenje o utvrđenim i osporenim tražbinama</w:t>
      </w:r>
      <w:r w:rsidRPr="00D12D45" w:rsidR="008D09AB">
        <w:rPr>
          <w:rFonts w:ascii="Arial" w:hAnsi="Arial" w:cs="Arial"/>
          <w:szCs w:val="24"/>
          <w:lang w:val="hr-HR"/>
        </w:rPr>
        <w:t xml:space="preserve">, a koje će se objaviti na mrežnoj </w:t>
      </w:r>
      <w:r w:rsidRPr="00D12D45" w:rsidR="006C4EDA">
        <w:rPr>
          <w:rFonts w:ascii="Arial" w:hAnsi="Arial" w:cs="Arial"/>
          <w:szCs w:val="24"/>
          <w:lang w:val="hr-HR"/>
        </w:rPr>
        <w:t>stranici e-Oglasna ploča sudova</w:t>
      </w:r>
      <w:r w:rsidRPr="00D12D45" w:rsidR="008D09AB">
        <w:rPr>
          <w:rFonts w:ascii="Arial" w:hAnsi="Arial" w:cs="Arial"/>
          <w:szCs w:val="24"/>
          <w:lang w:val="hr-HR"/>
        </w:rPr>
        <w:t xml:space="preserve"> te da pravo na žalbu protiv tog rješenja ima dužnik i svaki vjerovnik u dijelu koji se odnosi na njegovu prijavljenu tražbinu i tražbinu koju je osporio.</w:t>
      </w:r>
    </w:p>
    <w:p w:rsidRPr="00D12D45" w:rsidR="008D09AB" w:rsidP="008D09AB" w:rsidRDefault="008D09AB">
      <w:pPr>
        <w:ind w:firstLine="708"/>
        <w:rPr>
          <w:rFonts w:ascii="Arial" w:hAnsi="Arial" w:cs="Arial"/>
          <w:szCs w:val="24"/>
          <w:lang w:val="hr-HR"/>
        </w:rPr>
      </w:pPr>
    </w:p>
    <w:p w:rsidRPr="00D12D45" w:rsidR="008D09AB" w:rsidP="008D09AB" w:rsidRDefault="008D09AB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Ujedno se upućuje dužnik da je temeljem čl. 52. Stečajnog zakona dužan najkasnije u roku od </w:t>
      </w:r>
      <w:r w:rsidRPr="00D12D45" w:rsidR="00E5772B">
        <w:rPr>
          <w:rFonts w:ascii="Arial" w:hAnsi="Arial" w:cs="Arial"/>
          <w:szCs w:val="24"/>
          <w:lang w:val="hr-HR"/>
        </w:rPr>
        <w:t xml:space="preserve">21 dan od dana dostave odluke drugostupanjskog suda o žalbi protiv rješenja o utvrđenim i osporenim tražbinama </w:t>
      </w:r>
      <w:r w:rsidRPr="00D12D45" w:rsidR="009D0E38">
        <w:rPr>
          <w:rFonts w:ascii="Arial" w:hAnsi="Arial" w:cs="Arial"/>
          <w:szCs w:val="24"/>
          <w:lang w:val="hr-HR"/>
        </w:rPr>
        <w:t>dostaviti sudu P</w:t>
      </w:r>
      <w:r w:rsidRPr="00D12D45">
        <w:rPr>
          <w:rFonts w:ascii="Arial" w:hAnsi="Arial" w:cs="Arial"/>
          <w:szCs w:val="24"/>
          <w:lang w:val="hr-HR"/>
        </w:rPr>
        <w:t>lan restrukturiranja, ako plan restrukturiranja ne obuhvaća sve utvrđene i osporene tražbine.</w:t>
      </w:r>
    </w:p>
    <w:p w:rsidRPr="00D12D45" w:rsidR="008D09AB" w:rsidP="008D09AB" w:rsidRDefault="008D09AB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D12D45" w:rsidR="008D09AB" w:rsidP="008D09AB" w:rsidRDefault="008D09AB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>Ročište za glasovanje održati će se najkasnije 30 dana od dana pravomoćnosti rješenja o utvrđenim i osporenim tražbinama, a poziv za ročište za glasovanje objavit će se na mrežnoj stranici e-Oglasna ploča sudova (čl. 55. Stečajnog zakona).</w:t>
      </w:r>
    </w:p>
    <w:p w:rsidRPr="00D12D45" w:rsidR="008D09AB" w:rsidP="008D09AB" w:rsidRDefault="008D09AB">
      <w:pPr>
        <w:rPr>
          <w:rFonts w:ascii="Arial" w:hAnsi="Arial" w:cs="Arial"/>
          <w:szCs w:val="24"/>
          <w:lang w:val="hr-HR"/>
        </w:rPr>
      </w:pPr>
    </w:p>
    <w:p w:rsidRPr="00D12D45" w:rsidR="00E55F2E" w:rsidP="008D09AB" w:rsidRDefault="00E55F2E">
      <w:pPr>
        <w:rPr>
          <w:rFonts w:ascii="Arial" w:hAnsi="Arial" w:cs="Arial"/>
          <w:szCs w:val="24"/>
          <w:lang w:val="hr-HR"/>
        </w:rPr>
      </w:pPr>
    </w:p>
    <w:p w:rsidRPr="00D12D45" w:rsidR="008D09AB" w:rsidP="00B16AD3" w:rsidRDefault="00F57297">
      <w:pPr>
        <w:ind w:left="2124" w:firstLine="708"/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Ročište se zaključuje u </w:t>
      </w:r>
      <w:r w:rsidR="007C752B">
        <w:rPr>
          <w:rFonts w:ascii="Arial" w:hAnsi="Arial" w:cs="Arial"/>
          <w:szCs w:val="24"/>
          <w:lang w:val="hr-HR"/>
        </w:rPr>
        <w:t>10,50</w:t>
      </w:r>
      <w:r w:rsidRPr="00D12D45" w:rsidR="00E55F2E">
        <w:rPr>
          <w:rFonts w:ascii="Arial" w:hAnsi="Arial" w:cs="Arial"/>
          <w:szCs w:val="24"/>
          <w:lang w:val="hr-HR"/>
        </w:rPr>
        <w:t xml:space="preserve"> </w:t>
      </w:r>
      <w:r w:rsidRPr="00D12D45" w:rsidR="00B755A2">
        <w:rPr>
          <w:rFonts w:ascii="Arial" w:hAnsi="Arial" w:cs="Arial"/>
          <w:szCs w:val="24"/>
          <w:lang w:val="hr-HR"/>
        </w:rPr>
        <w:t>sati</w:t>
      </w:r>
    </w:p>
    <w:p w:rsidRPr="00D12D45" w:rsidR="00027E19" w:rsidP="00B16AD3" w:rsidRDefault="00027E19">
      <w:pPr>
        <w:ind w:left="2124" w:firstLine="708"/>
        <w:rPr>
          <w:rFonts w:ascii="Arial" w:hAnsi="Arial" w:cs="Arial"/>
          <w:szCs w:val="24"/>
          <w:lang w:val="hr-HR"/>
        </w:rPr>
      </w:pPr>
    </w:p>
    <w:p w:rsidRPr="00D12D45" w:rsidR="009D0E38" w:rsidP="008D09AB" w:rsidRDefault="009D0E38">
      <w:pPr>
        <w:rPr>
          <w:rFonts w:ascii="Arial" w:hAnsi="Arial" w:cs="Arial"/>
          <w:szCs w:val="24"/>
          <w:lang w:val="hr-HR"/>
        </w:rPr>
      </w:pPr>
    </w:p>
    <w:p w:rsidRPr="00D12D45" w:rsidR="008D09AB" w:rsidP="008D09AB" w:rsidRDefault="008D09AB">
      <w:pPr>
        <w:rPr>
          <w:rFonts w:ascii="Arial" w:hAnsi="Arial" w:cs="Arial"/>
          <w:szCs w:val="24"/>
          <w:lang w:val="hr-HR"/>
        </w:rPr>
      </w:pPr>
    </w:p>
    <w:p w:rsidR="0059470F" w:rsidP="008D09AB" w:rsidRDefault="00027E19">
      <w:pPr>
        <w:rPr>
          <w:rFonts w:ascii="Arial" w:hAnsi="Arial" w:cs="Arial"/>
          <w:szCs w:val="24"/>
          <w:lang w:val="hr-HR"/>
        </w:rPr>
      </w:pPr>
      <w:r w:rsidRPr="00D12D45">
        <w:rPr>
          <w:rFonts w:ascii="Arial" w:hAnsi="Arial" w:cs="Arial"/>
          <w:szCs w:val="24"/>
          <w:lang w:val="hr-HR"/>
        </w:rPr>
        <w:t xml:space="preserve">     </w:t>
      </w:r>
      <w:r w:rsidRPr="00D12D45" w:rsidR="005748DB">
        <w:rPr>
          <w:rFonts w:ascii="Arial" w:hAnsi="Arial" w:cs="Arial"/>
          <w:szCs w:val="24"/>
          <w:lang w:val="hr-HR"/>
        </w:rPr>
        <w:t>Zapisničar:</w:t>
      </w:r>
      <w:r w:rsidRPr="00D12D45" w:rsidR="005748DB">
        <w:rPr>
          <w:rFonts w:ascii="Arial" w:hAnsi="Arial" w:cs="Arial"/>
          <w:szCs w:val="24"/>
          <w:lang w:val="hr-HR"/>
        </w:rPr>
        <w:tab/>
      </w:r>
      <w:r w:rsidRPr="00D12D45" w:rsidR="005748DB">
        <w:rPr>
          <w:rFonts w:ascii="Arial" w:hAnsi="Arial" w:cs="Arial"/>
          <w:szCs w:val="24"/>
          <w:lang w:val="hr-HR"/>
        </w:rPr>
        <w:tab/>
      </w:r>
      <w:r w:rsidRPr="00D12D45" w:rsidR="005748DB">
        <w:rPr>
          <w:rFonts w:ascii="Arial" w:hAnsi="Arial" w:cs="Arial"/>
          <w:szCs w:val="24"/>
          <w:lang w:val="hr-HR"/>
        </w:rPr>
        <w:tab/>
      </w:r>
      <w:r w:rsidRPr="00D12D45">
        <w:rPr>
          <w:rFonts w:ascii="Arial" w:hAnsi="Arial" w:cs="Arial"/>
          <w:szCs w:val="24"/>
          <w:lang w:val="hr-HR"/>
        </w:rPr>
        <w:t xml:space="preserve">            </w:t>
      </w:r>
      <w:r w:rsidRPr="00D12D45" w:rsidR="00C170CD">
        <w:rPr>
          <w:rFonts w:ascii="Arial" w:hAnsi="Arial" w:cs="Arial"/>
          <w:szCs w:val="24"/>
          <w:lang w:val="hr-HR"/>
        </w:rPr>
        <w:t>Sudac</w:t>
      </w:r>
      <w:r w:rsidRPr="00D12D45" w:rsidR="003A62A8">
        <w:rPr>
          <w:rFonts w:ascii="Arial" w:hAnsi="Arial" w:cs="Arial"/>
          <w:szCs w:val="24"/>
          <w:lang w:val="hr-HR"/>
        </w:rPr>
        <w:t>:</w:t>
      </w:r>
      <w:r w:rsidRPr="00D12D45" w:rsidR="003A62A8">
        <w:rPr>
          <w:rFonts w:ascii="Arial" w:hAnsi="Arial" w:cs="Arial"/>
          <w:szCs w:val="24"/>
          <w:lang w:val="hr-HR"/>
        </w:rPr>
        <w:tab/>
      </w:r>
      <w:r w:rsidRPr="00D12D45" w:rsidR="003A62A8">
        <w:rPr>
          <w:rFonts w:ascii="Arial" w:hAnsi="Arial" w:cs="Arial"/>
          <w:szCs w:val="24"/>
          <w:lang w:val="hr-HR"/>
        </w:rPr>
        <w:tab/>
      </w:r>
      <w:r w:rsidRPr="00D12D45" w:rsidR="005748DB">
        <w:rPr>
          <w:rFonts w:ascii="Arial" w:hAnsi="Arial" w:cs="Arial"/>
          <w:szCs w:val="24"/>
          <w:lang w:val="hr-HR"/>
        </w:rPr>
        <w:t xml:space="preserve"> </w:t>
      </w:r>
      <w:r w:rsidRPr="00D12D45">
        <w:rPr>
          <w:rFonts w:ascii="Arial" w:hAnsi="Arial" w:cs="Arial"/>
          <w:szCs w:val="24"/>
          <w:lang w:val="hr-HR"/>
        </w:rPr>
        <w:t xml:space="preserve">    </w:t>
      </w:r>
      <w:r w:rsidRPr="00D12D45" w:rsidR="005748DB">
        <w:rPr>
          <w:rFonts w:ascii="Arial" w:hAnsi="Arial" w:cs="Arial"/>
          <w:szCs w:val="24"/>
          <w:lang w:val="hr-HR"/>
        </w:rPr>
        <w:t xml:space="preserve"> </w:t>
      </w:r>
      <w:r w:rsidRPr="00D12D45">
        <w:rPr>
          <w:rFonts w:ascii="Arial" w:hAnsi="Arial" w:cs="Arial"/>
          <w:szCs w:val="24"/>
          <w:lang w:val="hr-HR"/>
        </w:rPr>
        <w:t xml:space="preserve">        </w:t>
      </w:r>
      <w:r w:rsidRPr="00D12D45" w:rsidR="005748DB">
        <w:rPr>
          <w:rFonts w:ascii="Arial" w:hAnsi="Arial" w:cs="Arial"/>
          <w:szCs w:val="24"/>
          <w:lang w:val="hr-HR"/>
        </w:rPr>
        <w:t>Dužnik:</w:t>
      </w:r>
      <w:r w:rsidRPr="00D12D45" w:rsidR="003A62A8">
        <w:rPr>
          <w:rFonts w:ascii="Arial" w:hAnsi="Arial" w:cs="Arial"/>
          <w:szCs w:val="24"/>
          <w:lang w:val="hr-HR"/>
        </w:rPr>
        <w:tab/>
      </w:r>
      <w:r w:rsidRPr="00D12D45" w:rsidR="003A62A8">
        <w:rPr>
          <w:rFonts w:ascii="Arial" w:hAnsi="Arial" w:cs="Arial"/>
          <w:szCs w:val="24"/>
          <w:lang w:val="hr-HR"/>
        </w:rPr>
        <w:tab/>
      </w:r>
      <w:r w:rsidRPr="00D12D45">
        <w:rPr>
          <w:rFonts w:ascii="Arial" w:hAnsi="Arial" w:cs="Arial"/>
          <w:szCs w:val="24"/>
          <w:lang w:val="hr-HR"/>
        </w:rPr>
        <w:t xml:space="preserve">  </w:t>
      </w:r>
    </w:p>
    <w:p w:rsidR="0059470F" w:rsidP="008D09AB" w:rsidRDefault="0059470F">
      <w:pPr>
        <w:rPr>
          <w:rFonts w:ascii="Arial" w:hAnsi="Arial" w:cs="Arial"/>
          <w:szCs w:val="24"/>
          <w:lang w:val="hr-HR"/>
        </w:rPr>
      </w:pPr>
    </w:p>
    <w:p w:rsidR="0059470F" w:rsidP="008D09AB" w:rsidRDefault="0059470F">
      <w:pPr>
        <w:rPr>
          <w:rFonts w:ascii="Arial" w:hAnsi="Arial" w:cs="Arial"/>
          <w:szCs w:val="24"/>
          <w:lang w:val="hr-HR"/>
        </w:rPr>
      </w:pPr>
    </w:p>
    <w:p w:rsidR="0059470F" w:rsidP="008D09AB" w:rsidRDefault="0059470F">
      <w:pPr>
        <w:rPr>
          <w:rFonts w:ascii="Arial" w:hAnsi="Arial" w:cs="Arial"/>
          <w:szCs w:val="24"/>
          <w:lang w:val="hr-HR"/>
        </w:rPr>
      </w:pPr>
    </w:p>
    <w:p w:rsidRPr="00D12D45" w:rsidR="00C170CD" w:rsidP="00E15416" w:rsidRDefault="00027E19">
      <w:pPr>
        <w:ind w:left="2832" w:firstLine="708"/>
        <w:rPr>
          <w:rFonts w:ascii="Arial" w:hAnsi="Arial" w:cs="Arial"/>
          <w:szCs w:val="24"/>
          <w:lang w:val="hr-HR"/>
        </w:rPr>
        <w:sectPr w:rsidRPr="00D12D45" w:rsidR="00C170CD" w:rsidSect="00211ACF">
          <w:headerReference w:type="even" r:id="rId9"/>
          <w:headerReference w:type="default" r:id="rId10"/>
          <w:headerReference w:type="first" r:id="rId11"/>
          <w:endnotePr>
            <w:numFmt w:val="decimal"/>
          </w:endnotePr>
          <w:pgSz w:w="11905" w:h="16837"/>
          <w:pgMar w:top="1440" w:right="1440" w:bottom="1559" w:left="1440" w:header="1440" w:footer="1440" w:gutter="0"/>
          <w:cols w:space="720"/>
          <w:noEndnote/>
          <w:titlePg/>
          <w:docGrid w:linePitch="326"/>
        </w:sectPr>
      </w:pPr>
      <w:r w:rsidRPr="00D12D45">
        <w:rPr>
          <w:rFonts w:ascii="Arial" w:hAnsi="Arial" w:cs="Arial"/>
          <w:szCs w:val="24"/>
          <w:lang w:val="hr-HR"/>
        </w:rPr>
        <w:t>V</w:t>
      </w:r>
      <w:r w:rsidRPr="00D12D45" w:rsidR="003A62A8">
        <w:rPr>
          <w:rFonts w:ascii="Arial" w:hAnsi="Arial" w:cs="Arial"/>
          <w:szCs w:val="24"/>
          <w:lang w:val="hr-HR"/>
        </w:rPr>
        <w:t>jerovnici:</w:t>
      </w:r>
    </w:p>
    <w:p w:rsidRPr="00D12D45" w:rsidR="002A2251" w:rsidP="007C0B5A" w:rsidRDefault="002A2251">
      <w:pPr>
        <w:ind w:left="708"/>
        <w:jc w:val="center"/>
        <w:rPr>
          <w:rFonts w:ascii="Arial" w:hAnsi="Arial" w:cs="Arial"/>
          <w:szCs w:val="24"/>
          <w:lang w:val="hr-HR"/>
        </w:rPr>
      </w:pPr>
    </w:p>
    <w:sectPr w:rsidRPr="00D12D45" w:rsidR="002A2251" w:rsidSect="00752637">
      <w:headerReference w:type="even" r:id="rId12"/>
      <w:headerReference w:type="default" r:id="rId13"/>
      <w:headerReference w:type="first" r:id="rId14"/>
      <w:endnotePr>
        <w:numFmt w:val="decimal"/>
      </w:endnotePr>
      <w:pgSz w:w="11905" w:h="16837"/>
      <w:pgMar w:top="1440" w:right="1276" w:bottom="425" w:left="992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061F" w:rsidRDefault="0034061F">
      <w:r>
        <w:separator/>
      </w:r>
    </w:p>
  </w:endnote>
  <w:endnote w:type="continuationSeparator" w:id="0">
    <w:p w:rsidR="0034061F" w:rsidRDefault="0034061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061F" w:rsidRDefault="0034061F">
      <w:r>
        <w:separator/>
      </w:r>
    </w:p>
  </w:footnote>
  <w:footnote w:type="continuationSeparator" w:id="0">
    <w:p w:rsidR="0034061F" w:rsidRDefault="0034061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4061F" w:rsidP="00A36320" w:rsidRDefault="0034061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4061F" w:rsidRDefault="0034061F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7024" w:rsidR="0034061F" w:rsidP="00211ACF" w:rsidRDefault="0034061F">
    <w:pPr>
      <w:pStyle w:val="Zaglavlje"/>
      <w:jc w:val="right"/>
      <w:rPr>
        <w:rFonts w:ascii="Arial" w:hAnsi="Arial" w:cs="Arial"/>
      </w:rPr>
    </w:pPr>
    <w:r w:rsidRPr="00AF7024">
      <w:rPr>
        <w:rFonts w:ascii="Arial" w:hAnsi="Arial" w:cs="Arial"/>
      </w:rPr>
      <w:fldChar w:fldCharType="begin"/>
    </w:r>
    <w:r w:rsidRPr="00AF7024">
      <w:rPr>
        <w:rFonts w:ascii="Arial" w:hAnsi="Arial" w:cs="Arial"/>
      </w:rPr>
      <w:instrText>PAGE   \* MERGEFORMAT</w:instrText>
    </w:r>
    <w:r w:rsidRPr="00AF7024">
      <w:rPr>
        <w:rFonts w:ascii="Arial" w:hAnsi="Arial" w:cs="Arial"/>
      </w:rPr>
      <w:fldChar w:fldCharType="separate"/>
    </w:r>
    <w:r w:rsidRPr="007C0B5A" w:rsidR="007C0B5A">
      <w:rPr>
        <w:rFonts w:ascii="Arial" w:hAnsi="Arial" w:cs="Arial"/>
        <w:noProof/>
        <w:lang w:val="hr-HR"/>
      </w:rPr>
      <w:t>17</w:t>
    </w:r>
    <w:r w:rsidRPr="00AF7024">
      <w:rPr>
        <w:rFonts w:ascii="Arial" w:hAnsi="Arial" w:cs="Arial"/>
      </w:rPr>
      <w:fldChar w:fldCharType="end"/>
    </w:r>
    <w:r w:rsidRPr="00AF7024">
      <w:rPr>
        <w:rFonts w:ascii="Arial" w:hAnsi="Arial" w:cs="Arial"/>
      </w:rPr>
      <w:t xml:space="preserve">                         </w:t>
    </w:r>
    <w:smartTag w:uri="urn:schemas-microsoft-com:office:smarttags" w:element="place">
      <w:r w:rsidRPr="00AF7024">
        <w:rPr>
          <w:rFonts w:ascii="Arial" w:hAnsi="Arial" w:cs="Arial"/>
        </w:rPr>
        <w:t>Po</w:t>
      </w:r>
    </w:smartTag>
    <w:r w:rsidRPr="00AF7024">
      <w:rPr>
        <w:rFonts w:ascii="Arial" w:hAnsi="Arial" w:cs="Arial"/>
      </w:rPr>
      <w:t>slovni broj: 7 St-232/2020-</w:t>
    </w:r>
    <w:r>
      <w:rPr>
        <w:rFonts w:ascii="Arial" w:hAnsi="Arial" w:cs="Arial"/>
      </w:rPr>
      <w:t>18</w:t>
    </w:r>
  </w:p>
  <w:p w:rsidR="0034061F" w:rsidP="00211ACF" w:rsidRDefault="0034061F">
    <w:pPr>
      <w:pStyle w:val="Zaglavlje"/>
      <w:jc w:val="center"/>
    </w:pPr>
    <w:r>
      <w:t xml:space="preserve">             </w:t>
    </w:r>
  </w:p>
  <w:p w:rsidRPr="00EA1C81" w:rsidR="0034061F" w:rsidP="002A21D3" w:rsidRDefault="0034061F">
    <w:pPr>
      <w:pStyle w:val="Zaglavlje"/>
      <w:ind w:right="360"/>
      <w:jc w:val="right"/>
      <w:rPr>
        <w:rFonts w:ascii="Times New Roman" w:hAnsi="Times New Roman"/>
        <w:lang w:val="hr-HR"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7024" w:rsidR="0034061F" w:rsidP="00E141FF" w:rsidRDefault="0034061F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AF7024">
        <w:rPr>
          <w:rFonts w:ascii="Arial" w:hAnsi="Arial" w:cs="Arial"/>
        </w:rPr>
        <w:t>Po</w:t>
      </w:r>
    </w:smartTag>
    <w:r>
      <w:rPr>
        <w:rFonts w:ascii="Arial" w:hAnsi="Arial" w:cs="Arial"/>
      </w:rPr>
      <w:t>slovni broj: 7 St-232/2020-18</w:t>
    </w:r>
  </w:p>
</w:hdr>
</file>

<file path=word/header4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4061F" w:rsidP="00A36320" w:rsidRDefault="0034061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4061F" w:rsidRDefault="0034061F">
    <w:pPr>
      <w:pStyle w:val="Zaglavlje"/>
      <w:ind w:right="360"/>
    </w:pPr>
  </w:p>
</w:hdr>
</file>

<file path=word/header5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4061F" w:rsidP="00A36320" w:rsidRDefault="0034061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4061F" w:rsidRDefault="0034061F">
    <w:pPr>
      <w:pStyle w:val="Zaglavlje"/>
      <w:framePr w:wrap="around" w:hAnchor="margin" w:vAnchor="text" w:xAlign="right" w:y="1"/>
      <w:rPr>
        <w:rStyle w:val="Brojstranice"/>
      </w:rPr>
    </w:pPr>
  </w:p>
  <w:p w:rsidRPr="00E141FF" w:rsidR="0034061F" w:rsidP="002A21D3" w:rsidRDefault="0034061F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St-468/11-25</w:t>
    </w:r>
  </w:p>
  <w:p w:rsidR="0034061F" w:rsidP="002A21D3" w:rsidRDefault="0034061F">
    <w:pPr>
      <w:pStyle w:val="Zaglavlje"/>
      <w:ind w:right="360"/>
      <w:jc w:val="right"/>
    </w:pPr>
  </w:p>
</w:hdr>
</file>

<file path=word/header6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1FF" w:rsidR="0034061F" w:rsidP="00E141FF" w:rsidRDefault="0034061F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</w:t>
    </w:r>
    <w:r w:rsidR="005B66C5">
      <w:rPr>
        <w:rFonts w:ascii="Times New Roman" w:hAnsi="Times New Roman"/>
      </w:rPr>
      <w:t>232/2020-18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356BE"/>
    <w:multiLevelType w:val="hybridMultilevel"/>
    <w:tmpl w:val="DDE2D6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853FFD"/>
    <w:multiLevelType w:val="hybridMultilevel"/>
    <w:tmpl w:val="513019B4"/>
    <w:lvl w:ilvl="0" w:tplc="5ED0B68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12"/>
  </w:num>
  <w:num w:numId="6">
    <w:abstractNumId w:val="17"/>
  </w:num>
  <w:num w:numId="7">
    <w:abstractNumId w:val="19"/>
  </w:num>
  <w:num w:numId="8">
    <w:abstractNumId w:val="8"/>
  </w:num>
  <w:num w:numId="9">
    <w:abstractNumId w:val="7"/>
  </w:num>
  <w:num w:numId="10">
    <w:abstractNumId w:val="20"/>
  </w:num>
  <w:num w:numId="11">
    <w:abstractNumId w:val="23"/>
  </w:num>
  <w:num w:numId="12">
    <w:abstractNumId w:val="21"/>
  </w:num>
  <w:num w:numId="13">
    <w:abstractNumId w:val="1"/>
  </w:num>
  <w:num w:numId="14">
    <w:abstractNumId w:val="3"/>
  </w:num>
  <w:num w:numId="15">
    <w:abstractNumId w:val="11"/>
  </w:num>
  <w:num w:numId="16">
    <w:abstractNumId w:val="14"/>
  </w:num>
  <w:num w:numId="17">
    <w:abstractNumId w:val="9"/>
  </w:num>
  <w:num w:numId="18">
    <w:abstractNumId w:val="24"/>
  </w:num>
  <w:num w:numId="19">
    <w:abstractNumId w:val="25"/>
  </w:num>
  <w:num w:numId="20">
    <w:abstractNumId w:val="5"/>
  </w:num>
  <w:num w:numId="21">
    <w:abstractNumId w:val="18"/>
  </w:num>
  <w:num w:numId="22">
    <w:abstractNumId w:val="4"/>
  </w:num>
  <w:num w:numId="23">
    <w:abstractNumId w:val="13"/>
  </w:num>
  <w:num w:numId="24">
    <w:abstractNumId w:val="16"/>
  </w:num>
  <w:num w:numId="25">
    <w:abstractNumId w:val="2"/>
  </w:num>
  <w:num w:numId="26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00"/>
  <w:hideGrammaticalErrors/>
  <w:activeWritingStyle w:lang="en-US" w:vendorID="64" w:dllVersion="131078" w:nlCheck="true" w:checkStyle="false" w:appName="MSWord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37"/>
    <w:rsid w:val="00010B6A"/>
    <w:rsid w:val="00011C12"/>
    <w:rsid w:val="00027E19"/>
    <w:rsid w:val="000317E2"/>
    <w:rsid w:val="00035567"/>
    <w:rsid w:val="000443FF"/>
    <w:rsid w:val="000454A4"/>
    <w:rsid w:val="000507BC"/>
    <w:rsid w:val="00050C49"/>
    <w:rsid w:val="00073E43"/>
    <w:rsid w:val="00081739"/>
    <w:rsid w:val="000A112D"/>
    <w:rsid w:val="000A2D86"/>
    <w:rsid w:val="000A62A7"/>
    <w:rsid w:val="000A6DD3"/>
    <w:rsid w:val="000B0C49"/>
    <w:rsid w:val="000B7D0E"/>
    <w:rsid w:val="000C3C15"/>
    <w:rsid w:val="000C56C3"/>
    <w:rsid w:val="000C7F14"/>
    <w:rsid w:val="000D0357"/>
    <w:rsid w:val="000D129A"/>
    <w:rsid w:val="0010294A"/>
    <w:rsid w:val="001031B2"/>
    <w:rsid w:val="0011393C"/>
    <w:rsid w:val="00120F55"/>
    <w:rsid w:val="00123CC1"/>
    <w:rsid w:val="001360BE"/>
    <w:rsid w:val="00142B8A"/>
    <w:rsid w:val="00147894"/>
    <w:rsid w:val="00153877"/>
    <w:rsid w:val="00161F53"/>
    <w:rsid w:val="00167EB0"/>
    <w:rsid w:val="0017510B"/>
    <w:rsid w:val="00183622"/>
    <w:rsid w:val="00183B46"/>
    <w:rsid w:val="001849BB"/>
    <w:rsid w:val="00185197"/>
    <w:rsid w:val="00192943"/>
    <w:rsid w:val="00193152"/>
    <w:rsid w:val="001A3843"/>
    <w:rsid w:val="001A4470"/>
    <w:rsid w:val="001A4802"/>
    <w:rsid w:val="001B120A"/>
    <w:rsid w:val="001C569B"/>
    <w:rsid w:val="001C6825"/>
    <w:rsid w:val="001F2003"/>
    <w:rsid w:val="001F55AC"/>
    <w:rsid w:val="001F5794"/>
    <w:rsid w:val="001F65AB"/>
    <w:rsid w:val="001F75EF"/>
    <w:rsid w:val="00211ACF"/>
    <w:rsid w:val="002200DC"/>
    <w:rsid w:val="00221726"/>
    <w:rsid w:val="0022629C"/>
    <w:rsid w:val="00235A51"/>
    <w:rsid w:val="00242AC9"/>
    <w:rsid w:val="00244BE2"/>
    <w:rsid w:val="00245076"/>
    <w:rsid w:val="00262605"/>
    <w:rsid w:val="0026268B"/>
    <w:rsid w:val="002637FD"/>
    <w:rsid w:val="00271C83"/>
    <w:rsid w:val="002746F5"/>
    <w:rsid w:val="0029302E"/>
    <w:rsid w:val="002A2073"/>
    <w:rsid w:val="002A21D3"/>
    <w:rsid w:val="002A2251"/>
    <w:rsid w:val="002B54DF"/>
    <w:rsid w:val="002C0908"/>
    <w:rsid w:val="002C1DBB"/>
    <w:rsid w:val="002E08FA"/>
    <w:rsid w:val="002E59DC"/>
    <w:rsid w:val="002E6391"/>
    <w:rsid w:val="002F6C78"/>
    <w:rsid w:val="00302B88"/>
    <w:rsid w:val="00306C6F"/>
    <w:rsid w:val="003124C7"/>
    <w:rsid w:val="003179E6"/>
    <w:rsid w:val="00317CEE"/>
    <w:rsid w:val="003201FF"/>
    <w:rsid w:val="00337A44"/>
    <w:rsid w:val="00337D8D"/>
    <w:rsid w:val="0034061F"/>
    <w:rsid w:val="00342A49"/>
    <w:rsid w:val="0034695E"/>
    <w:rsid w:val="00346EED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924C6"/>
    <w:rsid w:val="003A62A8"/>
    <w:rsid w:val="003C378D"/>
    <w:rsid w:val="003D036E"/>
    <w:rsid w:val="003D039A"/>
    <w:rsid w:val="003E2167"/>
    <w:rsid w:val="003E78BF"/>
    <w:rsid w:val="003F583A"/>
    <w:rsid w:val="003F74B4"/>
    <w:rsid w:val="003F7CCB"/>
    <w:rsid w:val="00401F07"/>
    <w:rsid w:val="00402109"/>
    <w:rsid w:val="0040465F"/>
    <w:rsid w:val="00412BD0"/>
    <w:rsid w:val="00460723"/>
    <w:rsid w:val="004733A9"/>
    <w:rsid w:val="00475C1B"/>
    <w:rsid w:val="0049766E"/>
    <w:rsid w:val="00497AE3"/>
    <w:rsid w:val="004B3307"/>
    <w:rsid w:val="004B473B"/>
    <w:rsid w:val="004B666E"/>
    <w:rsid w:val="004E39EC"/>
    <w:rsid w:val="004E6C23"/>
    <w:rsid w:val="004F01D6"/>
    <w:rsid w:val="004F2126"/>
    <w:rsid w:val="00505864"/>
    <w:rsid w:val="00507A85"/>
    <w:rsid w:val="005472C4"/>
    <w:rsid w:val="005545E2"/>
    <w:rsid w:val="005610B1"/>
    <w:rsid w:val="00570FA6"/>
    <w:rsid w:val="0057273B"/>
    <w:rsid w:val="005748DB"/>
    <w:rsid w:val="005804EB"/>
    <w:rsid w:val="00582BB5"/>
    <w:rsid w:val="0059470F"/>
    <w:rsid w:val="00597B77"/>
    <w:rsid w:val="005A06B6"/>
    <w:rsid w:val="005A6950"/>
    <w:rsid w:val="005A77CE"/>
    <w:rsid w:val="005B0D0A"/>
    <w:rsid w:val="005B593B"/>
    <w:rsid w:val="005B66C5"/>
    <w:rsid w:val="005C0EBF"/>
    <w:rsid w:val="005C16CB"/>
    <w:rsid w:val="005C2FFF"/>
    <w:rsid w:val="005C442B"/>
    <w:rsid w:val="005C55C4"/>
    <w:rsid w:val="005D4BA6"/>
    <w:rsid w:val="005E3C79"/>
    <w:rsid w:val="005E72B1"/>
    <w:rsid w:val="005F1EA9"/>
    <w:rsid w:val="00600592"/>
    <w:rsid w:val="00605201"/>
    <w:rsid w:val="006058B4"/>
    <w:rsid w:val="0061070A"/>
    <w:rsid w:val="006156C7"/>
    <w:rsid w:val="00621914"/>
    <w:rsid w:val="00621A10"/>
    <w:rsid w:val="00624095"/>
    <w:rsid w:val="006279E1"/>
    <w:rsid w:val="00633C0A"/>
    <w:rsid w:val="00634008"/>
    <w:rsid w:val="00634DD5"/>
    <w:rsid w:val="00644D75"/>
    <w:rsid w:val="006610B6"/>
    <w:rsid w:val="00664C39"/>
    <w:rsid w:val="00671DA8"/>
    <w:rsid w:val="0068179C"/>
    <w:rsid w:val="00681815"/>
    <w:rsid w:val="00682F21"/>
    <w:rsid w:val="00691E6A"/>
    <w:rsid w:val="0069793F"/>
    <w:rsid w:val="006A093F"/>
    <w:rsid w:val="006B4234"/>
    <w:rsid w:val="006B4ED2"/>
    <w:rsid w:val="006C2837"/>
    <w:rsid w:val="006C4EDA"/>
    <w:rsid w:val="006F2178"/>
    <w:rsid w:val="006F6E08"/>
    <w:rsid w:val="007045A6"/>
    <w:rsid w:val="007066D2"/>
    <w:rsid w:val="0071066F"/>
    <w:rsid w:val="00711A3A"/>
    <w:rsid w:val="00714023"/>
    <w:rsid w:val="007160DE"/>
    <w:rsid w:val="00716E4D"/>
    <w:rsid w:val="00731A24"/>
    <w:rsid w:val="00734A9A"/>
    <w:rsid w:val="0075104D"/>
    <w:rsid w:val="00752637"/>
    <w:rsid w:val="007711E6"/>
    <w:rsid w:val="00775E5A"/>
    <w:rsid w:val="00786D99"/>
    <w:rsid w:val="00787A4A"/>
    <w:rsid w:val="007B725C"/>
    <w:rsid w:val="007C0468"/>
    <w:rsid w:val="007C0B5A"/>
    <w:rsid w:val="007C5B2C"/>
    <w:rsid w:val="007C64EF"/>
    <w:rsid w:val="007C6808"/>
    <w:rsid w:val="007C752B"/>
    <w:rsid w:val="007D447F"/>
    <w:rsid w:val="007D5784"/>
    <w:rsid w:val="007E1715"/>
    <w:rsid w:val="007E4653"/>
    <w:rsid w:val="007E722D"/>
    <w:rsid w:val="007F241E"/>
    <w:rsid w:val="007F7B1B"/>
    <w:rsid w:val="00800CC0"/>
    <w:rsid w:val="008115AE"/>
    <w:rsid w:val="00813B0A"/>
    <w:rsid w:val="00814D86"/>
    <w:rsid w:val="00823910"/>
    <w:rsid w:val="0083367D"/>
    <w:rsid w:val="00843C46"/>
    <w:rsid w:val="00845CBA"/>
    <w:rsid w:val="00846162"/>
    <w:rsid w:val="008523EB"/>
    <w:rsid w:val="0086156D"/>
    <w:rsid w:val="00861793"/>
    <w:rsid w:val="00864969"/>
    <w:rsid w:val="00871AF6"/>
    <w:rsid w:val="00874622"/>
    <w:rsid w:val="00874D8C"/>
    <w:rsid w:val="00875F4E"/>
    <w:rsid w:val="008847E9"/>
    <w:rsid w:val="008913AA"/>
    <w:rsid w:val="008952B6"/>
    <w:rsid w:val="008A0E35"/>
    <w:rsid w:val="008A5209"/>
    <w:rsid w:val="008B27D0"/>
    <w:rsid w:val="008B5FB6"/>
    <w:rsid w:val="008B7F22"/>
    <w:rsid w:val="008C1022"/>
    <w:rsid w:val="008C1CEA"/>
    <w:rsid w:val="008D09AB"/>
    <w:rsid w:val="008D1D08"/>
    <w:rsid w:val="008E5A4C"/>
    <w:rsid w:val="008F6988"/>
    <w:rsid w:val="009065BB"/>
    <w:rsid w:val="009069C2"/>
    <w:rsid w:val="0091445C"/>
    <w:rsid w:val="00915274"/>
    <w:rsid w:val="00916652"/>
    <w:rsid w:val="00917481"/>
    <w:rsid w:val="00930A21"/>
    <w:rsid w:val="009336CA"/>
    <w:rsid w:val="0093489F"/>
    <w:rsid w:val="009364C6"/>
    <w:rsid w:val="00941681"/>
    <w:rsid w:val="00947BBE"/>
    <w:rsid w:val="00955967"/>
    <w:rsid w:val="0095651C"/>
    <w:rsid w:val="00957F3E"/>
    <w:rsid w:val="00960FC5"/>
    <w:rsid w:val="00965B0E"/>
    <w:rsid w:val="00965EF2"/>
    <w:rsid w:val="0097300F"/>
    <w:rsid w:val="009811E1"/>
    <w:rsid w:val="00983116"/>
    <w:rsid w:val="00983F54"/>
    <w:rsid w:val="0099038D"/>
    <w:rsid w:val="009914E8"/>
    <w:rsid w:val="009A4E9F"/>
    <w:rsid w:val="009A5B78"/>
    <w:rsid w:val="009A7E48"/>
    <w:rsid w:val="009B4E07"/>
    <w:rsid w:val="009C0F24"/>
    <w:rsid w:val="009D0E38"/>
    <w:rsid w:val="009E0D53"/>
    <w:rsid w:val="009E72C9"/>
    <w:rsid w:val="009F75E3"/>
    <w:rsid w:val="00A01C11"/>
    <w:rsid w:val="00A275AE"/>
    <w:rsid w:val="00A30D22"/>
    <w:rsid w:val="00A339A4"/>
    <w:rsid w:val="00A36320"/>
    <w:rsid w:val="00A44907"/>
    <w:rsid w:val="00A5679B"/>
    <w:rsid w:val="00A74C29"/>
    <w:rsid w:val="00A770F0"/>
    <w:rsid w:val="00A863C4"/>
    <w:rsid w:val="00A86D71"/>
    <w:rsid w:val="00A90591"/>
    <w:rsid w:val="00AA7635"/>
    <w:rsid w:val="00AA7AA6"/>
    <w:rsid w:val="00AB1B2C"/>
    <w:rsid w:val="00AB71CB"/>
    <w:rsid w:val="00AC7CA3"/>
    <w:rsid w:val="00AD3542"/>
    <w:rsid w:val="00AD505B"/>
    <w:rsid w:val="00AD5FD8"/>
    <w:rsid w:val="00AD71C5"/>
    <w:rsid w:val="00AF22A5"/>
    <w:rsid w:val="00AF4719"/>
    <w:rsid w:val="00AF5D95"/>
    <w:rsid w:val="00AF7024"/>
    <w:rsid w:val="00B05BBF"/>
    <w:rsid w:val="00B12284"/>
    <w:rsid w:val="00B13152"/>
    <w:rsid w:val="00B16AD3"/>
    <w:rsid w:val="00B244A6"/>
    <w:rsid w:val="00B31D74"/>
    <w:rsid w:val="00B3581B"/>
    <w:rsid w:val="00B363A0"/>
    <w:rsid w:val="00B41E34"/>
    <w:rsid w:val="00B541E9"/>
    <w:rsid w:val="00B54AE8"/>
    <w:rsid w:val="00B65DD4"/>
    <w:rsid w:val="00B741D8"/>
    <w:rsid w:val="00B755A2"/>
    <w:rsid w:val="00B77803"/>
    <w:rsid w:val="00B77B63"/>
    <w:rsid w:val="00B97B49"/>
    <w:rsid w:val="00BA7E81"/>
    <w:rsid w:val="00BB16C1"/>
    <w:rsid w:val="00BB4DA6"/>
    <w:rsid w:val="00BD1689"/>
    <w:rsid w:val="00BD7A1D"/>
    <w:rsid w:val="00BE7217"/>
    <w:rsid w:val="00C07A7D"/>
    <w:rsid w:val="00C14DF5"/>
    <w:rsid w:val="00C15AAC"/>
    <w:rsid w:val="00C170CD"/>
    <w:rsid w:val="00C17392"/>
    <w:rsid w:val="00C23112"/>
    <w:rsid w:val="00C30F9F"/>
    <w:rsid w:val="00C35BFC"/>
    <w:rsid w:val="00C41F94"/>
    <w:rsid w:val="00C4426E"/>
    <w:rsid w:val="00C450A3"/>
    <w:rsid w:val="00C55003"/>
    <w:rsid w:val="00C558A9"/>
    <w:rsid w:val="00C638EF"/>
    <w:rsid w:val="00C74AE0"/>
    <w:rsid w:val="00C84037"/>
    <w:rsid w:val="00C90B76"/>
    <w:rsid w:val="00C9356B"/>
    <w:rsid w:val="00CA0725"/>
    <w:rsid w:val="00CA3111"/>
    <w:rsid w:val="00CC2813"/>
    <w:rsid w:val="00CC32EF"/>
    <w:rsid w:val="00CC7DED"/>
    <w:rsid w:val="00CD5AFA"/>
    <w:rsid w:val="00CE45E4"/>
    <w:rsid w:val="00CE5372"/>
    <w:rsid w:val="00CF6FCE"/>
    <w:rsid w:val="00D07BAE"/>
    <w:rsid w:val="00D12D45"/>
    <w:rsid w:val="00D20EA4"/>
    <w:rsid w:val="00D31FFC"/>
    <w:rsid w:val="00D33BE2"/>
    <w:rsid w:val="00D4329F"/>
    <w:rsid w:val="00D52266"/>
    <w:rsid w:val="00D6008B"/>
    <w:rsid w:val="00D8039B"/>
    <w:rsid w:val="00D81420"/>
    <w:rsid w:val="00D83EB0"/>
    <w:rsid w:val="00D8640F"/>
    <w:rsid w:val="00D926D8"/>
    <w:rsid w:val="00D960E8"/>
    <w:rsid w:val="00DC117B"/>
    <w:rsid w:val="00DD1C11"/>
    <w:rsid w:val="00DD4E3B"/>
    <w:rsid w:val="00DE0B45"/>
    <w:rsid w:val="00DE10CD"/>
    <w:rsid w:val="00DE79F1"/>
    <w:rsid w:val="00DF0050"/>
    <w:rsid w:val="00DF35B1"/>
    <w:rsid w:val="00DF6EE1"/>
    <w:rsid w:val="00E01828"/>
    <w:rsid w:val="00E061F8"/>
    <w:rsid w:val="00E0633A"/>
    <w:rsid w:val="00E10630"/>
    <w:rsid w:val="00E12F17"/>
    <w:rsid w:val="00E141FF"/>
    <w:rsid w:val="00E15416"/>
    <w:rsid w:val="00E33695"/>
    <w:rsid w:val="00E40C5B"/>
    <w:rsid w:val="00E4329C"/>
    <w:rsid w:val="00E4776F"/>
    <w:rsid w:val="00E53A7A"/>
    <w:rsid w:val="00E55F2E"/>
    <w:rsid w:val="00E5772B"/>
    <w:rsid w:val="00E61BB3"/>
    <w:rsid w:val="00E64857"/>
    <w:rsid w:val="00E7082F"/>
    <w:rsid w:val="00E73F8F"/>
    <w:rsid w:val="00E74447"/>
    <w:rsid w:val="00E92E17"/>
    <w:rsid w:val="00EA1C81"/>
    <w:rsid w:val="00EB6D6E"/>
    <w:rsid w:val="00EB7CEA"/>
    <w:rsid w:val="00EC632B"/>
    <w:rsid w:val="00EC6BC0"/>
    <w:rsid w:val="00ED736A"/>
    <w:rsid w:val="00EE5C73"/>
    <w:rsid w:val="00F02FE5"/>
    <w:rsid w:val="00F042F8"/>
    <w:rsid w:val="00F043B5"/>
    <w:rsid w:val="00F07267"/>
    <w:rsid w:val="00F07E73"/>
    <w:rsid w:val="00F10D17"/>
    <w:rsid w:val="00F163B2"/>
    <w:rsid w:val="00F230B1"/>
    <w:rsid w:val="00F24294"/>
    <w:rsid w:val="00F3601C"/>
    <w:rsid w:val="00F3677E"/>
    <w:rsid w:val="00F57297"/>
    <w:rsid w:val="00F64BC0"/>
    <w:rsid w:val="00F715EA"/>
    <w:rsid w:val="00F8664D"/>
    <w:rsid w:val="00F957B9"/>
    <w:rsid w:val="00F9587D"/>
    <w:rsid w:val="00F95E3E"/>
    <w:rsid w:val="00F963D3"/>
    <w:rsid w:val="00F969C0"/>
    <w:rsid w:val="00FA72AB"/>
    <w:rsid w:val="00FB5545"/>
    <w:rsid w:val="00FC021F"/>
    <w:rsid w:val="00FC310C"/>
    <w:rsid w:val="00FC326A"/>
    <w:rsid w:val="00FC395D"/>
    <w:rsid w:val="00FC3CE9"/>
    <w:rsid w:val="00FC6581"/>
    <w:rsid w:val="00FD3618"/>
    <w:rsid w:val="00FE0F27"/>
    <w:rsid w:val="00FE5315"/>
    <w:rsid w:val="00FE6DC8"/>
    <w:rsid w:val="00FE7DFA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  <w15:docId w15:val="{1FDCDD2B-64DD-40E9-A29A-C2B6BFB26D6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table" w:styleId="Reetkatablice">
    <w:name w:val="Table Grid"/>
    <w:basedOn w:val="Obinatablica"/>
    <w:uiPriority w:val="39"/>
    <w:rsid w:val="00EE5C73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C0B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0B5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0B5A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0B5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0B5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5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4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header6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svibnja 2021.</izvorni_sadrzaj>
    <derivirana_varijabla naziv="DomainObject.PlaniraniZavrsetakDatum_1">25. svibnja 2021.</derivirana_varijabla>
  </DomainObject.PlaniraniZavrsetakDatum>
  <DomainObject.PlaniraniPocetakDatum>
    <izvorni_sadrzaj>25. svibnja 2021.</izvorni_sadrzaj>
    <derivirana_varijabla naziv="DomainObject.PlaniraniPocetakDatum_1">25. svibnja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2021.</izvorni_sadrzaj>
    <derivirana_varijabla naziv="DomainObject.Zapisnik.DatumKreiranja_1">25.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St-232/2020-18</izvorni_sadrzaj>
    <derivirana_varijabla naziv="DomainObject.Zapisnik.Oznaka_1">St-232/2020-18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2020.</izvorni_sadrzaj>
    <derivirana_varijabla naziv="DomainObject.Predmet.DatumOsnivanja_1">5.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postupka3019924,71</izvorni_sadrzaj>
    <derivirana_varijabla naziv="DomainObject.Predmet.Opis_1">Prijedlog dužnika za otvaranje predstečajnog postupka3019924,71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St-232/2020</izvorni_sadrzaj>
    <derivirana_varijabla naziv="DomainObject.Predmet.OznakaBroj_1">St-232/2020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18.3.2021. u 10,00, sati telefonski
odgođeno zbog bolesti suca</izvorni_sadrzaj>
    <derivirana_varijabla naziv="DomainObject.Predmet.PrimjedbaSuca_1">roč. 18.3.2021. u 10,00, sati telefonski
odgođeno zbog bolesti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ITAS-PRVOMAJSKA d.d. tvornica alatnih strojeva</izvorni_sadrzaj>
    <derivirana_varijabla naziv="DomainObject.Predmet.StrankaFormated_1">  ITAS-PRVOMAJSKA d.d. tvornica alatnih strojeva</derivirana_varijabla>
  </DomainObject.Predmet.StrankaFormated>
  <DomainObject.Predmet.StrankaFormatedOIB>
    <izvorni_sadrzaj>  ITAS-PRVOMAJSKA d.d. tvornica alatnih strojeva, OIB 78997564994</izvorni_sadrzaj>
    <derivirana_varijabla naziv="DomainObject.Predmet.StrankaFormatedOIB_1">  ITAS-PRVOMAJSKA d.d. tvornica alatnih strojeva, OIB 78997564994</derivirana_varijabla>
  </DomainObject.Predmet.StrankaFormatedOIB>
  <DomainObject.Predmet.StrankaFormatedWithAdress>
    <izvorni_sadrzaj> ITAS-PRVOMAJSKA d.d. tvornica alatnih strojeva, Ivana Gorana Kovačića 14, 42240 Ivanec</izvorni_sadrzaj>
    <derivirana_varijabla naziv="DomainObject.Predmet.StrankaFormatedWithAdress_1"> ITAS-PRVOMAJSKA d.d. tvornica alatnih strojeva, Ivana Gorana Kovačića 14, 42240 Ivanec</derivirana_varijabla>
  </DomainObject.Predmet.StrankaFormatedWithAdress>
  <DomainObject.Predmet.StrankaFormatedWithAdressOIB>
    <izvorni_sadrzaj> ITAS-PRVOMAJSKA d.d. tvornica alatnih strojeva, OIB 78997564994, Ivana Gorana Kovačića 14, 42240 Ivanec</izvorni_sadrzaj>
    <derivirana_varijabla naziv="DomainObject.Predmet.StrankaFormatedWithAdressOIB_1"> ITAS-PRVOMAJSKA d.d. tvornica alatnih strojeva, OIB 78997564994, Ivana Gorana Kovačića 14, 42240 Ivanec</derivirana_varijabla>
  </DomainObject.Predmet.StrankaFormatedWithAdressOIB>
  <DomainObject.Predmet.StrankaWithAdress>
    <izvorni_sadrzaj>ITAS-PRVOMAJSKA d.d. tvornica alatnih strojeva Ivana Gorana Kovačića 14,42240 Ivanec</izvorni_sadrzaj>
    <derivirana_varijabla naziv="DomainObject.Predmet.StrankaWithAdress_1">ITAS-PRVOMAJSKA d.d. tvornica alatnih strojeva Ivana Gorana Kovačića 14,42240 Ivanec</derivirana_varijabla>
  </DomainObject.Predmet.StrankaWithAdress>
  <DomainObject.Predmet.StrankaWithAdressOIB>
    <izvorni_sadrzaj>ITAS-PRVOMAJSKA d.d. tvornica alatnih strojeva, OIB 78997564994, Ivana Gorana Kovačića 14,42240 Ivanec</izvorni_sadrzaj>
    <derivirana_varijabla naziv="DomainObject.Predmet.StrankaWithAdressOIB_1">ITAS-PRVOMAJSKA d.d. tvornica alatnih strojeva, OIB 78997564994, Ivana Gorana Kovačića 14,42240 Ivanec</derivirana_varijabla>
  </DomainObject.Predmet.StrankaWithAdressOIB>
  <DomainObject.Predmet.StrankaNazivFormated>
    <izvorni_sadrzaj>ITAS-PRVOMAJSKA d.d. tvornica alatnih strojeva</izvorni_sadrzaj>
    <derivirana_varijabla naziv="DomainObject.Predmet.StrankaNazivFormated_1">ITAS-PRVOMAJSKA d.d. tvornica alatnih strojeva</derivirana_varijabla>
  </DomainObject.Predmet.StrankaNazivFormated>
  <DomainObject.Predmet.StrankaNazivFormatedOIB>
    <izvorni_sadrzaj>ITAS-PRVOMAJSKA d.d. tvornica alatnih strojeva, OIB 78997564994</izvorni_sadrzaj>
    <derivirana_varijabla naziv="DomainObject.Predmet.StrankaNazivFormatedOIB_1">ITAS-PRVOMAJSKA d.d. tvornica alatnih strojeva, OIB 78997564994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ITAS-PRVOMAJSKA d.d. tvornica alatnih strojeva</item>
    </izvorni_sadrzaj>
    <derivirana_varijabla naziv="DomainObject.Predmet.StrankaListFormated_1">
      <item>ITAS-PRVOMAJSKA d.d. tvornica alatnih strojeva</item>
    </derivirana_varijabla>
  </DomainObject.Predmet.StrankaListFormated>
  <DomainObject.Predmet.StrankaListFormatedOIB>
    <izvorni_sadrzaj>
      <item>ITAS-PRVOMAJSKA d.d. tvornica alatnih strojeva, OIB 78997564994</item>
    </izvorni_sadrzaj>
    <derivirana_varijabla naziv="DomainObject.Predmet.StrankaListFormatedOIB_1">
      <item>ITAS-PRVOMAJSKA d.d. tvornica alatnih strojeva, OIB 78997564994</item>
    </derivirana_varijabla>
  </DomainObject.Predmet.StrankaListFormatedOIB>
  <DomainObject.Predmet.StrankaListFormatedWithAdress>
    <izvorni_sadrzaj>
      <item>ITAS-PRVOMAJSKA d.d. tvornica alatnih strojeva, Ivana Gorana Kovačića 14, 42240 Ivanec</item>
    </izvorni_sadrzaj>
    <derivirana_varijabla naziv="DomainObject.Predmet.StrankaListFormatedWithAdress_1">
      <item>ITAS-PRVOMAJSKA d.d. tvornica alatnih strojeva, Ivana Gorana Kovačića 14, 42240 Ivanec</item>
    </derivirana_varijabla>
  </DomainObject.Predmet.StrankaListFormatedWithAdress>
  <DomainObject.Predmet.StrankaListFormatedWithAdressOIB>
    <izvorni_sadrzaj>
      <item>ITAS-PRVOMAJSKA d.d. tvornica alatnih strojeva, OIB 78997564994, Ivana Gorana Kovačića 14, 42240 Ivanec</item>
    </izvorni_sadrzaj>
    <derivirana_varijabla naziv="DomainObject.Predmet.StrankaListFormatedWithAdressOIB_1">
      <item>ITAS-PRVOMAJSKA d.d. tvornica alatnih strojeva, OIB 78997564994, Ivana Gorana Kovačića 14, 42240 Ivanec</item>
    </derivirana_varijabla>
  </DomainObject.Predmet.StrankaListFormatedWithAdressOIB>
  <DomainObject.Predmet.StrankaListNazivFormated>
    <izvorni_sadrzaj>
      <item>ITAS-PRVOMAJSKA d.d. tvornica alatnih strojeva</item>
    </izvorni_sadrzaj>
    <derivirana_varijabla naziv="DomainObject.Predmet.StrankaListNazivFormated_1">
      <item>ITAS-PRVOMAJSKA d.d. tvornica alatnih strojeva</item>
    </derivirana_varijabla>
  </DomainObject.Predmet.StrankaListNazivFormated>
  <DomainObject.Predmet.StrankaListNazivFormatedOIB>
    <izvorni_sadrzaj>
      <item>ITAS-PRVOMAJSKA d.d. tvornica alatnih strojeva, OIB 78997564994</item>
    </izvorni_sadrzaj>
    <derivirana_varijabla naziv="DomainObject.Predmet.StrankaListNazivFormatedOIB_1">
      <item>ITAS-PRVOMAJSKA d.d. tvornica alatnih strojeva, OIB 78997564994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Hrvatska radiotelevizija</item>
      <item>Iva Trogrlić Vranešić</item>
    </izvorni_sadrzaj>
    <derivirana_varijabla naziv="DomainObject.Predmet.OstaliListFormated_1">
      <item>Financijska agencija</item>
      <item>Hrvatska radiotelevizija</item>
      <item>Iva Trogrlić Vranešić</item>
    </derivirana_varijabla>
  </DomainObject.Predmet.OstaliListFormated>
  <DomainObject.Predmet.OstaliListFormatedOIB>
    <izvorni_sadrzaj>
      <item>Financijska agencija, OIB 85821130368</item>
      <item>Hrvatska radiotelevizija, OIB 68419124305</item>
      <item>Iva Trogrlić Vranešić</item>
    </izvorni_sadrzaj>
    <derivirana_varijabla naziv="DomainObject.Predmet.OstaliListFormatedOIB_1">
      <item>Financijska agencija, OIB 85821130368</item>
      <item>Hrvatska radiotelevizija, OIB 68419124305</item>
      <item>Iva Trogrlić Vranešić</item>
    </derivirana_varijabla>
  </DomainObject.Predmet.OstaliListFormatedOIB>
  <DomainObject.Predmet.OstaliListFormatedWithAdress>
    <izvorni_sadrzaj>
      <item>Financijska agencija, Ulica grada Vukovara 70, 10000 Zagreb</item>
      <item>Hrvatska radiotelevizija, Prisavlje 3, 10000 Zagreb</item>
      <item>Iva Trogrlić Vranešić, Dubovačka 29, 10000 Zagreb</item>
    </izvorni_sadrzaj>
    <derivirana_varijabla naziv="DomainObject.Predmet.OstaliListFormatedWithAdress_1">
      <item>Financijska agencija, Ulica grada Vukovara 70, 10000 Zagreb</item>
      <item>Hrvatska radiotelevizija, Prisavlje 3, 10000 Zagreb</item>
      <item>Iva Trogrlić Vranešić, Dubovačka 29,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Hrvatska radiotelevizija, OIB 68419124305, Prisavlje 3, 10000 Zagreb</item>
      <item>Iva Trogrlić Vranešić, Dubovačka 29, 10000 Zagreb</item>
    </izvorni_sadrzaj>
    <derivirana_varijabla naziv="DomainObject.Predmet.OstaliListFormatedWithAdressOIB_1">
      <item>Financijska agencija, OIB 85821130368, Ulica grada Vukovara 70, 10000 Zagreb</item>
      <item>Hrvatska radiotelevizija, OIB 68419124305, Prisavlje 3, 10000 Zagreb</item>
      <item>Iva Trogrlić Vranešić, Dubovačka 29, 10000 Zagreb</item>
    </derivirana_varijabla>
  </DomainObject.Predmet.OstaliListFormatedWithAdressOIB>
  <DomainObject.Predmet.OstaliListNazivFormated>
    <izvorni_sadrzaj>
      <item>Financijska agencija</item>
      <item>Hrvatska radiotelevizija</item>
      <item>Iva Trogrlić Vranešić</item>
    </izvorni_sadrzaj>
    <derivirana_varijabla naziv="DomainObject.Predmet.OstaliListNazivFormated_1">
      <item>Financijska agencija</item>
      <item>Hrvatska radiotelevizija</item>
      <item>Iva Trogrlić Vranešić</item>
    </derivirana_varijabla>
  </DomainObject.Predmet.OstaliListNazivFormated>
  <DomainObject.Predmet.OstaliListNazivFormatedOIB>
    <izvorni_sadrzaj>
      <item>Financijska agencija, OIB 85821130368</item>
      <item>Hrvatska radiotelevizija, OIB 68419124305</item>
      <item>Iva Trogrlić Vranešić</item>
    </izvorni_sadrzaj>
    <derivirana_varijabla naziv="DomainObject.Predmet.OstaliListNazivFormatedOIB_1">
      <item>Financijska agencija, OIB 85821130368</item>
      <item>Hrvatska radiotelevizija, OIB 68419124305</item>
      <item>Iva Trogrlić Vranešić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2021.</izvorni_sadrzaj>
    <derivirana_varijabla naziv="DomainObject.Datum_1">25. svibnja 2021.</derivirana_varijabla>
  </DomainObject.Datum>
  <DomainObject.PoslovniBrojDokumenta>
    <izvorni_sadrzaj>St-232/2020-18</izvorni_sadrzaj>
    <derivirana_varijabla naziv="DomainObject.PoslovniBrojDokumenta_1">St-232/2020-18</derivirana_varijabla>
  </DomainObject.PoslovniBrojDokumenta>
  <DomainObject.Predmet.StrankaIDrugi>
    <izvorni_sadrzaj>ITAS-PRVOMAJSKA d.d. tvornica alatnih strojeva</izvorni_sadrzaj>
    <derivirana_varijabla naziv="DomainObject.Predmet.StrankaIDrugi_1">ITAS-PRVOMAJSKA d.d. tvornica alatnih strojeva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ITAS-PRVOMAJSKA d.d. tvornica alatnih strojeva, OIB 78997564994, Ivana Gorana Kovačića 14, 42240 Ivanec</izvorni_sadrzaj>
    <derivirana_varijabla naziv="DomainObject.Predmet.StrankaIDrugiAdressOIB_1">ITAS-PRVOMAJSKA d.d. tvornica alatnih strojeva, OIB 78997564994, Ivana Gorana Kovačića 14,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ITAS-PRVOMAJSKA d.d. tvornica alatnih strojeva</item>
      <item>Financijska agencija</item>
      <item>Hrvatska radiotelevizija</item>
      <item>Iva Trogrlić Vranešić</item>
    </izvorni_sadrzaj>
    <derivirana_varijabla naziv="DomainObject.Predmet.SudioniciListNaziv_1">
      <item>ITAS-PRVOMAJSKA d.d. tvornica alatnih strojeva</item>
      <item>Financijska agencija</item>
      <item>Hrvatska radiotelevizija</item>
      <item>Iva Trogrlić Vranešić</item>
    </derivirana_varijabla>
  </DomainObject.Predmet.SudioniciListNaziv>
  <DomainObject.Predmet.SudioniciListAdressOIB>
    <izvorni_sadrzaj>
      <item>ITAS-PRVOMAJSKA d.d. tvornica alatnih strojeva, OIB 78997564994, Ivana Gorana Kovačića 14,42240 Ivanec</item>
      <item>Financijska agencija, OIB 85821130368, Ulica grada Vukovara 70,10000 Zagreb</item>
      <item>Hrvatska radiotelevizija, OIB 68419124305, Prisavlje 3,10000 Zagreb</item>
      <item>Iva Trogrlić Vranešić, Dubovačka 29,10000 Zagreb</item>
    </izvorni_sadrzaj>
    <derivirana_varijabla naziv="DomainObject.Predmet.SudioniciListAdressOIB_1">
      <item>ITAS-PRVOMAJSKA d.d. tvornica alatnih strojeva, OIB 78997564994, Ivana Gorana Kovačića 14,42240 Ivanec</item>
      <item>Financijska agencija, OIB 85821130368, Ulica grada Vukovara 70,10000 Zagreb</item>
      <item>Hrvatska radiotelevizija, OIB 68419124305, Prisavlje 3,10000 Zagreb</item>
      <item>Iva Trogrlić Vranešić,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78997564994</item>
      <item>, OIB 85821130368</item>
      <item>, OIB 68419124305</item>
      <item>, OIB null</item>
    </izvorni_sadrzaj>
    <derivirana_varijabla naziv="DomainObject.Predmet.SudioniciListNazivOIB_1">
      <item>, OIB 78997564994</item>
      <item>, OIB 85821130368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Koprivnička 3/IV, 42000 Varaždin</item>
    </izvorni_sadrzaj>
    <derivirana_varijabla naziv="DomainObject.Predmet.StecajniUpraviteljiListAddressOIB_1">
      <item>Marija Domijan, OIB 33388938738, Koprivnička 3/IV,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2020.</izvorni_sadrzaj>
    <derivirana_varijabla naziv="DomainObject.Predmet.DatumPocetkaProcesa_1">5.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29E8E-1CD8-4D34-8E5B-34C361D8383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18</properties:Pages>
  <properties:Words>3495</properties:Words>
  <properties:Characters>21785</properties:Characters>
  <properties:Lines>2026</properties:Lines>
  <properties:Paragraphs>873</properties:Paragraphs>
  <properties:TotalTime>274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24710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2021-05-24T10:36:00Z</dcterms:created>
  <dc:creator>mlevanic</dc:creator>
  <cp:lastModifiedBy>Andreja Lesjak</cp:lastModifiedBy>
  <cp:lastPrinted>2021-05-25T11:04:00Z</cp:lastPrinted>
  <dcterms:modified xmlns:xsi="http://www.w3.org/2001/XMLSchema-instance" xsi:type="dcterms:W3CDTF">2021-05-25T11:06:00Z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St-232/2020-18 / Zapisnik - Ispitno ročište (zapisnik- ročište za ispitivanje tražbina - 25.5.2021..docx)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18</vt:i4>
  </prop:property>
</prop:Properties>
</file>